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60156">
        <w:rPr>
          <w:rFonts w:ascii="Times New Roman" w:eastAsia="Calibri" w:hAnsi="Times New Roman" w:cs="Times New Roman"/>
          <w:b/>
          <w:sz w:val="20"/>
          <w:u w:val="single"/>
        </w:rPr>
        <w:t>07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60156">
              <w:rPr>
                <w:rFonts w:ascii="Times New Roman" w:hAnsi="Times New Roman"/>
                <w:sz w:val="20"/>
              </w:rPr>
              <w:t>геркулесовая</w:t>
            </w:r>
            <w:r w:rsidR="00F7197C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F7197C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</w:t>
            </w:r>
            <w:r w:rsidR="00160156">
              <w:rPr>
                <w:rFonts w:ascii="Times New Roman" w:hAnsi="Times New Roman"/>
                <w:sz w:val="20"/>
              </w:rPr>
              <w:t>76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7197C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160156">
              <w:rPr>
                <w:rFonts w:ascii="Times New Roman" w:hAnsi="Times New Roman"/>
                <w:sz w:val="20"/>
              </w:rPr>
              <w:t>офейный напиток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6015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F7197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F7197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8A2D2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8A2D2D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F7197C">
              <w:rPr>
                <w:rFonts w:ascii="Times New Roman" w:hAnsi="Times New Roman"/>
                <w:sz w:val="20"/>
              </w:rPr>
              <w:t>р</w:t>
            </w:r>
            <w:r w:rsidR="00160156">
              <w:rPr>
                <w:rFonts w:ascii="Times New Roman" w:hAnsi="Times New Roman"/>
                <w:sz w:val="20"/>
              </w:rPr>
              <w:t>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6015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160156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  <w:r w:rsidR="00F7197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60156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1601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6015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16015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6015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60156" w:rsidP="00F719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  <w:bookmarkStart w:id="0" w:name="_GoBack"/>
      <w:bookmarkEnd w:id="0"/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160156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6015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Жаркое по-домашнему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60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60156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1601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601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601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8F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6" w:rsidRPr="00F042D9" w:rsidRDefault="00160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BE48-3FF5-449B-B09C-C7E4F449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2024-05-06T05:12:00Z</cp:lastPrinted>
  <dcterms:created xsi:type="dcterms:W3CDTF">2024-05-06T05:07:00Z</dcterms:created>
  <dcterms:modified xsi:type="dcterms:W3CDTF">2024-05-06T05:20:00Z</dcterms:modified>
</cp:coreProperties>
</file>