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700" w:rsidRPr="00A36FE9" w:rsidRDefault="00760700" w:rsidP="00614802">
      <w:pPr>
        <w:pStyle w:val="a3"/>
        <w:shd w:val="clear" w:color="auto" w:fill="FFFFFF"/>
        <w:spacing w:after="150"/>
        <w:jc w:val="both"/>
        <w:rPr>
          <w:b/>
          <w:iCs/>
        </w:rPr>
      </w:pPr>
      <w:r w:rsidRPr="00A36FE9">
        <w:rPr>
          <w:b/>
          <w:iCs/>
        </w:rPr>
        <w:t>Мастер-класс по изготовлен</w:t>
      </w:r>
      <w:r w:rsidR="00C6722A" w:rsidRPr="00A36FE9">
        <w:rPr>
          <w:b/>
          <w:iCs/>
        </w:rPr>
        <w:t>ию броши ко Дню Победы с использованием</w:t>
      </w:r>
      <w:r w:rsidR="00F13837" w:rsidRPr="00A36FE9">
        <w:rPr>
          <w:b/>
          <w:iCs/>
        </w:rPr>
        <w:t xml:space="preserve"> георгиевской ленты</w:t>
      </w:r>
      <w:r w:rsidRPr="00A36FE9">
        <w:rPr>
          <w:b/>
          <w:iCs/>
        </w:rPr>
        <w:t>.</w:t>
      </w:r>
    </w:p>
    <w:p w:rsidR="00760700" w:rsidRPr="00760700" w:rsidRDefault="00760700" w:rsidP="00614802">
      <w:pPr>
        <w:pStyle w:val="a3"/>
        <w:shd w:val="clear" w:color="auto" w:fill="FFFFFF"/>
        <w:spacing w:after="150"/>
        <w:jc w:val="both"/>
        <w:rPr>
          <w:iCs/>
        </w:rPr>
      </w:pPr>
      <w:r w:rsidRPr="00760700">
        <w:rPr>
          <w:iCs/>
        </w:rPr>
        <w:t xml:space="preserve">Подготовил и провел воспитатель </w:t>
      </w:r>
      <w:r w:rsidR="00A36FE9">
        <w:rPr>
          <w:iCs/>
        </w:rPr>
        <w:t xml:space="preserve">1 квалификационной категории </w:t>
      </w:r>
      <w:r w:rsidRPr="00760700">
        <w:rPr>
          <w:iCs/>
        </w:rPr>
        <w:t>«МКДОУ Детский сад №3 п. Теплое» Галицкая Е. В.</w:t>
      </w:r>
    </w:p>
    <w:p w:rsidR="00760700" w:rsidRDefault="00835822" w:rsidP="00614802">
      <w:pPr>
        <w:pStyle w:val="a3"/>
        <w:shd w:val="clear" w:color="auto" w:fill="FFFFFF"/>
        <w:spacing w:before="0" w:beforeAutospacing="0" w:after="150" w:afterAutospacing="0"/>
        <w:jc w:val="both"/>
        <w:rPr>
          <w:iCs/>
        </w:rPr>
      </w:pPr>
      <w:r>
        <w:rPr>
          <w:iCs/>
        </w:rPr>
        <w:t xml:space="preserve">       </w:t>
      </w:r>
      <w:r w:rsidR="00760700" w:rsidRPr="00760700">
        <w:rPr>
          <w:iCs/>
        </w:rPr>
        <w:t>Данное мероприятие имеет патриотическую направленность, нацелено на воспитание чувства долга, ответственност</w:t>
      </w:r>
      <w:r w:rsidR="00C6722A">
        <w:rPr>
          <w:iCs/>
        </w:rPr>
        <w:t>и, патриотизма, любви и уважения</w:t>
      </w:r>
      <w:r w:rsidR="00760700" w:rsidRPr="00760700">
        <w:rPr>
          <w:iCs/>
        </w:rPr>
        <w:t xml:space="preserve"> истории </w:t>
      </w:r>
      <w:r w:rsidR="0019300E">
        <w:rPr>
          <w:iCs/>
        </w:rPr>
        <w:t>родного</w:t>
      </w:r>
      <w:r w:rsidR="00C6722A">
        <w:rPr>
          <w:iCs/>
        </w:rPr>
        <w:t xml:space="preserve"> </w:t>
      </w:r>
      <w:r w:rsidR="0019300E">
        <w:rPr>
          <w:iCs/>
        </w:rPr>
        <w:t>государства</w:t>
      </w:r>
      <w:r w:rsidR="00760700" w:rsidRPr="00760700">
        <w:rPr>
          <w:iCs/>
        </w:rPr>
        <w:t>.</w:t>
      </w:r>
    </w:p>
    <w:p w:rsidR="008831B9" w:rsidRPr="008831B9" w:rsidRDefault="008831B9" w:rsidP="00614802">
      <w:pPr>
        <w:pStyle w:val="a8"/>
        <w:jc w:val="both"/>
        <w:rPr>
          <w:rFonts w:ascii="Times New Roman" w:hAnsi="Times New Roman" w:cs="Times New Roman"/>
          <w:sz w:val="24"/>
          <w:szCs w:val="24"/>
        </w:rPr>
      </w:pPr>
      <w:r w:rsidRPr="008831B9">
        <w:rPr>
          <w:rFonts w:ascii="Times New Roman" w:hAnsi="Times New Roman" w:cs="Times New Roman"/>
          <w:sz w:val="24"/>
          <w:szCs w:val="24"/>
        </w:rPr>
        <w:t>Цель: научить изготавливат</w:t>
      </w:r>
      <w:r>
        <w:rPr>
          <w:rFonts w:ascii="Times New Roman" w:hAnsi="Times New Roman" w:cs="Times New Roman"/>
          <w:sz w:val="24"/>
          <w:szCs w:val="24"/>
        </w:rPr>
        <w:t>ь георгиевскую брошь с использованием</w:t>
      </w:r>
      <w:r w:rsidRPr="008831B9">
        <w:rPr>
          <w:rFonts w:ascii="Times New Roman" w:hAnsi="Times New Roman" w:cs="Times New Roman"/>
          <w:sz w:val="24"/>
          <w:szCs w:val="24"/>
        </w:rPr>
        <w:t xml:space="preserve"> </w:t>
      </w:r>
      <w:r>
        <w:rPr>
          <w:rFonts w:ascii="Times New Roman" w:hAnsi="Times New Roman" w:cs="Times New Roman"/>
          <w:sz w:val="24"/>
          <w:szCs w:val="24"/>
        </w:rPr>
        <w:t xml:space="preserve">георгиевской и </w:t>
      </w:r>
      <w:r w:rsidRPr="008831B9">
        <w:rPr>
          <w:rFonts w:ascii="Times New Roman" w:hAnsi="Times New Roman" w:cs="Times New Roman"/>
          <w:sz w:val="24"/>
          <w:szCs w:val="24"/>
        </w:rPr>
        <w:t>атласных лент.</w:t>
      </w:r>
    </w:p>
    <w:p w:rsidR="008831B9" w:rsidRPr="008831B9" w:rsidRDefault="008831B9" w:rsidP="00614802">
      <w:pPr>
        <w:pStyle w:val="a8"/>
        <w:jc w:val="both"/>
        <w:rPr>
          <w:rFonts w:ascii="Times New Roman" w:hAnsi="Times New Roman" w:cs="Times New Roman"/>
          <w:sz w:val="24"/>
          <w:szCs w:val="24"/>
        </w:rPr>
      </w:pPr>
      <w:r w:rsidRPr="008831B9">
        <w:rPr>
          <w:rFonts w:ascii="Times New Roman" w:hAnsi="Times New Roman" w:cs="Times New Roman"/>
          <w:sz w:val="24"/>
          <w:szCs w:val="24"/>
        </w:rPr>
        <w:t xml:space="preserve">Задачи: </w:t>
      </w:r>
    </w:p>
    <w:p w:rsidR="008831B9" w:rsidRDefault="008831B9" w:rsidP="00614802">
      <w:pPr>
        <w:pStyle w:val="a8"/>
        <w:jc w:val="both"/>
        <w:rPr>
          <w:rFonts w:ascii="Times New Roman" w:hAnsi="Times New Roman" w:cs="Times New Roman"/>
          <w:sz w:val="24"/>
          <w:szCs w:val="24"/>
        </w:rPr>
      </w:pPr>
      <w:r w:rsidRPr="008831B9">
        <w:rPr>
          <w:rFonts w:ascii="Times New Roman" w:hAnsi="Times New Roman" w:cs="Times New Roman"/>
          <w:sz w:val="24"/>
          <w:szCs w:val="24"/>
        </w:rPr>
        <w:t>познакомить присутствующих с героическими фактами русской истории, с историей возникновения Георгиевской ленты</w:t>
      </w:r>
      <w:r>
        <w:rPr>
          <w:rFonts w:ascii="Times New Roman" w:hAnsi="Times New Roman" w:cs="Times New Roman"/>
          <w:sz w:val="24"/>
          <w:szCs w:val="24"/>
        </w:rPr>
        <w:t>, акции «Георгиевская ленточка»</w:t>
      </w:r>
      <w:r w:rsidRPr="008831B9">
        <w:rPr>
          <w:rFonts w:ascii="Times New Roman" w:hAnsi="Times New Roman" w:cs="Times New Roman"/>
          <w:sz w:val="24"/>
          <w:szCs w:val="24"/>
        </w:rPr>
        <w:t>;</w:t>
      </w:r>
    </w:p>
    <w:p w:rsidR="008831B9" w:rsidRPr="008831B9" w:rsidRDefault="008831B9" w:rsidP="00614802">
      <w:pPr>
        <w:pStyle w:val="a8"/>
        <w:jc w:val="both"/>
        <w:rPr>
          <w:rFonts w:ascii="Times New Roman" w:hAnsi="Times New Roman" w:cs="Times New Roman"/>
          <w:sz w:val="24"/>
          <w:szCs w:val="24"/>
        </w:rPr>
      </w:pPr>
      <w:r>
        <w:rPr>
          <w:rFonts w:ascii="Times New Roman" w:hAnsi="Times New Roman" w:cs="Times New Roman"/>
          <w:sz w:val="24"/>
          <w:szCs w:val="24"/>
        </w:rPr>
        <w:t>развивать интерес к творческой деятельности;</w:t>
      </w:r>
    </w:p>
    <w:p w:rsidR="008831B9" w:rsidRPr="008831B9" w:rsidRDefault="008831B9" w:rsidP="00614802">
      <w:pPr>
        <w:pStyle w:val="a8"/>
        <w:jc w:val="both"/>
        <w:rPr>
          <w:rFonts w:ascii="Times New Roman" w:hAnsi="Times New Roman" w:cs="Times New Roman"/>
          <w:sz w:val="24"/>
          <w:szCs w:val="24"/>
        </w:rPr>
      </w:pPr>
      <w:r w:rsidRPr="008831B9">
        <w:rPr>
          <w:rFonts w:ascii="Times New Roman" w:hAnsi="Times New Roman" w:cs="Times New Roman"/>
          <w:sz w:val="24"/>
          <w:szCs w:val="24"/>
        </w:rPr>
        <w:t>побуждать к деятельному участию в акциях памяти.</w:t>
      </w:r>
    </w:p>
    <w:p w:rsidR="00452441" w:rsidRDefault="008831B9" w:rsidP="00614802">
      <w:pPr>
        <w:pStyle w:val="a8"/>
        <w:jc w:val="both"/>
        <w:rPr>
          <w:rFonts w:ascii="Times New Roman" w:hAnsi="Times New Roman" w:cs="Times New Roman"/>
          <w:sz w:val="24"/>
          <w:szCs w:val="24"/>
        </w:rPr>
      </w:pPr>
      <w:r w:rsidRPr="008831B9">
        <w:rPr>
          <w:rFonts w:ascii="Times New Roman" w:hAnsi="Times New Roman" w:cs="Times New Roman"/>
          <w:sz w:val="24"/>
          <w:szCs w:val="24"/>
        </w:rPr>
        <w:t>воспит</w:t>
      </w:r>
      <w:r>
        <w:rPr>
          <w:rFonts w:ascii="Times New Roman" w:hAnsi="Times New Roman" w:cs="Times New Roman"/>
          <w:sz w:val="24"/>
          <w:szCs w:val="24"/>
        </w:rPr>
        <w:t>ыв</w:t>
      </w:r>
      <w:r w:rsidRPr="008831B9">
        <w:rPr>
          <w:rFonts w:ascii="Times New Roman" w:hAnsi="Times New Roman" w:cs="Times New Roman"/>
          <w:sz w:val="24"/>
          <w:szCs w:val="24"/>
        </w:rPr>
        <w:t>ать уважение к традициям родной страны</w:t>
      </w:r>
      <w:r>
        <w:rPr>
          <w:rFonts w:ascii="Times New Roman" w:hAnsi="Times New Roman" w:cs="Times New Roman"/>
          <w:sz w:val="24"/>
          <w:szCs w:val="24"/>
        </w:rPr>
        <w:t>,</w:t>
      </w:r>
      <w:r w:rsidRPr="008831B9">
        <w:rPr>
          <w:rFonts w:ascii="Times New Roman" w:hAnsi="Times New Roman" w:cs="Times New Roman"/>
          <w:sz w:val="24"/>
          <w:szCs w:val="24"/>
        </w:rPr>
        <w:t xml:space="preserve"> </w:t>
      </w:r>
      <w:r>
        <w:rPr>
          <w:rFonts w:ascii="Times New Roman" w:hAnsi="Times New Roman" w:cs="Times New Roman"/>
          <w:sz w:val="24"/>
          <w:szCs w:val="24"/>
        </w:rPr>
        <w:t>чувство</w:t>
      </w:r>
      <w:r w:rsidRPr="008831B9">
        <w:rPr>
          <w:rFonts w:ascii="Times New Roman" w:hAnsi="Times New Roman" w:cs="Times New Roman"/>
          <w:sz w:val="24"/>
          <w:szCs w:val="24"/>
        </w:rPr>
        <w:t xml:space="preserve"> гордости за воинские подвиги предков. </w:t>
      </w:r>
    </w:p>
    <w:p w:rsidR="00DE6085" w:rsidRDefault="00DE6085" w:rsidP="00614802">
      <w:pPr>
        <w:pStyle w:val="a8"/>
        <w:jc w:val="both"/>
        <w:rPr>
          <w:rFonts w:ascii="Times New Roman" w:hAnsi="Times New Roman" w:cs="Times New Roman"/>
          <w:sz w:val="24"/>
          <w:szCs w:val="24"/>
        </w:rPr>
      </w:pPr>
      <w:r>
        <w:rPr>
          <w:rFonts w:ascii="Times New Roman" w:hAnsi="Times New Roman" w:cs="Times New Roman"/>
          <w:sz w:val="24"/>
          <w:szCs w:val="24"/>
        </w:rPr>
        <w:t xml:space="preserve">Материал: </w:t>
      </w:r>
    </w:p>
    <w:p w:rsidR="00AB0AEF" w:rsidRDefault="00DE6085"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Презентация «</w:t>
      </w:r>
      <w:r w:rsidRPr="00DE6085">
        <w:rPr>
          <w:rFonts w:ascii="Times New Roman" w:hAnsi="Times New Roman" w:cs="Times New Roman"/>
          <w:sz w:val="24"/>
          <w:szCs w:val="24"/>
        </w:rPr>
        <w:t>Мастер-класс по изготовлению броши ко Дню Победы</w:t>
      </w:r>
      <w:r>
        <w:rPr>
          <w:rFonts w:ascii="Times New Roman" w:hAnsi="Times New Roman" w:cs="Times New Roman"/>
          <w:sz w:val="24"/>
          <w:szCs w:val="24"/>
        </w:rPr>
        <w:t xml:space="preserve"> </w:t>
      </w:r>
      <w:r w:rsidRPr="00DE6085">
        <w:rPr>
          <w:rFonts w:ascii="Times New Roman" w:hAnsi="Times New Roman" w:cs="Times New Roman"/>
          <w:sz w:val="24"/>
          <w:szCs w:val="24"/>
        </w:rPr>
        <w:t>на основе</w:t>
      </w:r>
      <w:r>
        <w:rPr>
          <w:rFonts w:ascii="Times New Roman" w:hAnsi="Times New Roman" w:cs="Times New Roman"/>
          <w:sz w:val="24"/>
          <w:szCs w:val="24"/>
        </w:rPr>
        <w:t xml:space="preserve"> </w:t>
      </w:r>
      <w:r w:rsidRPr="00DE6085">
        <w:rPr>
          <w:rFonts w:ascii="Times New Roman" w:hAnsi="Times New Roman" w:cs="Times New Roman"/>
          <w:sz w:val="24"/>
          <w:szCs w:val="24"/>
        </w:rPr>
        <w:t>георгиевской ленточки</w:t>
      </w:r>
      <w:r>
        <w:rPr>
          <w:rFonts w:ascii="Times New Roman" w:hAnsi="Times New Roman" w:cs="Times New Roman"/>
          <w:sz w:val="24"/>
          <w:szCs w:val="24"/>
        </w:rPr>
        <w:t xml:space="preserve">», стенд с образцами изделий </w:t>
      </w:r>
      <w:r w:rsidR="00AB0AEF">
        <w:rPr>
          <w:rFonts w:ascii="Times New Roman" w:hAnsi="Times New Roman" w:cs="Times New Roman"/>
          <w:sz w:val="24"/>
          <w:szCs w:val="24"/>
        </w:rPr>
        <w:t xml:space="preserve">и способов подвязывания георгиевской ленты, </w:t>
      </w:r>
      <w:r w:rsidR="00AB0AEF">
        <w:rPr>
          <w:rFonts w:ascii="Times New Roman" w:eastAsia="Times New Roman" w:hAnsi="Times New Roman" w:cs="Times New Roman"/>
          <w:color w:val="000000"/>
          <w:sz w:val="24"/>
          <w:szCs w:val="24"/>
          <w:lang w:eastAsia="ru-RU"/>
        </w:rPr>
        <w:t xml:space="preserve"> </w:t>
      </w:r>
      <w:r w:rsidR="0090771A">
        <w:rPr>
          <w:rFonts w:ascii="Times New Roman" w:eastAsia="Times New Roman" w:hAnsi="Times New Roman" w:cs="Times New Roman"/>
          <w:color w:val="000000"/>
          <w:sz w:val="24"/>
          <w:szCs w:val="24"/>
          <w:lang w:eastAsia="ru-RU"/>
        </w:rPr>
        <w:t>образец.</w:t>
      </w:r>
    </w:p>
    <w:p w:rsidR="00AB0AEF" w:rsidRPr="00A04E2B" w:rsidRDefault="00AB0AEF"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Раздаточный материал</w:t>
      </w:r>
      <w:r w:rsidRPr="00A04E2B">
        <w:rPr>
          <w:rFonts w:ascii="Times New Roman" w:eastAsia="Times New Roman" w:hAnsi="Times New Roman" w:cs="Times New Roman"/>
          <w:color w:val="000000"/>
          <w:sz w:val="24"/>
          <w:szCs w:val="24"/>
          <w:lang w:eastAsia="ru-RU"/>
        </w:rPr>
        <w:t>:</w:t>
      </w:r>
    </w:p>
    <w:p w:rsidR="00AB0AEF" w:rsidRPr="00A04E2B" w:rsidRDefault="00AB0AEF" w:rsidP="00614802">
      <w:pPr>
        <w:spacing w:after="0" w:line="240" w:lineRule="auto"/>
        <w:jc w:val="both"/>
        <w:rPr>
          <w:rFonts w:ascii="Times New Roman" w:eastAsia="Times New Roman" w:hAnsi="Times New Roman" w:cs="Times New Roman"/>
          <w:color w:val="000000"/>
          <w:sz w:val="24"/>
          <w:szCs w:val="24"/>
          <w:lang w:eastAsia="ru-RU"/>
        </w:rPr>
      </w:pPr>
      <w:r w:rsidRPr="00A04E2B">
        <w:rPr>
          <w:rFonts w:ascii="Times New Roman" w:eastAsia="Times New Roman" w:hAnsi="Times New Roman" w:cs="Times New Roman"/>
          <w:color w:val="000000"/>
          <w:sz w:val="24"/>
          <w:szCs w:val="24"/>
          <w:lang w:eastAsia="ru-RU"/>
        </w:rPr>
        <w:t>Катушки</w:t>
      </w:r>
      <w:r>
        <w:rPr>
          <w:rFonts w:ascii="Times New Roman" w:eastAsia="Times New Roman" w:hAnsi="Times New Roman" w:cs="Times New Roman"/>
          <w:color w:val="000000"/>
          <w:sz w:val="24"/>
          <w:szCs w:val="24"/>
          <w:lang w:eastAsia="ru-RU"/>
        </w:rPr>
        <w:t>, и</w:t>
      </w:r>
      <w:r w:rsidRPr="00A04E2B">
        <w:rPr>
          <w:rFonts w:ascii="Times New Roman" w:eastAsia="Times New Roman" w:hAnsi="Times New Roman" w:cs="Times New Roman"/>
          <w:color w:val="000000"/>
          <w:sz w:val="24"/>
          <w:szCs w:val="24"/>
          <w:lang w:eastAsia="ru-RU"/>
        </w:rPr>
        <w:t>голка</w:t>
      </w:r>
      <w:r>
        <w:rPr>
          <w:rFonts w:ascii="Times New Roman" w:eastAsia="Times New Roman" w:hAnsi="Times New Roman" w:cs="Times New Roman"/>
          <w:color w:val="000000"/>
          <w:sz w:val="24"/>
          <w:szCs w:val="24"/>
          <w:lang w:eastAsia="ru-RU"/>
        </w:rPr>
        <w:t>, л</w:t>
      </w:r>
      <w:r w:rsidRPr="00A04E2B">
        <w:rPr>
          <w:rFonts w:ascii="Times New Roman" w:eastAsia="Times New Roman" w:hAnsi="Times New Roman" w:cs="Times New Roman"/>
          <w:color w:val="000000"/>
          <w:sz w:val="24"/>
          <w:szCs w:val="24"/>
          <w:lang w:eastAsia="ru-RU"/>
        </w:rPr>
        <w:t>инейка</w:t>
      </w:r>
      <w:r>
        <w:rPr>
          <w:rFonts w:ascii="Times New Roman" w:eastAsia="Times New Roman" w:hAnsi="Times New Roman" w:cs="Times New Roman"/>
          <w:color w:val="000000"/>
          <w:sz w:val="24"/>
          <w:szCs w:val="24"/>
          <w:lang w:eastAsia="ru-RU"/>
        </w:rPr>
        <w:t>, н</w:t>
      </w:r>
      <w:r w:rsidRPr="00A04E2B">
        <w:rPr>
          <w:rFonts w:ascii="Times New Roman" w:eastAsia="Times New Roman" w:hAnsi="Times New Roman" w:cs="Times New Roman"/>
          <w:color w:val="000000"/>
          <w:sz w:val="24"/>
          <w:szCs w:val="24"/>
          <w:lang w:eastAsia="ru-RU"/>
        </w:rPr>
        <w:t>ожницы</w:t>
      </w:r>
      <w:r>
        <w:rPr>
          <w:rFonts w:ascii="Times New Roman" w:eastAsia="Times New Roman" w:hAnsi="Times New Roman" w:cs="Times New Roman"/>
          <w:color w:val="000000"/>
          <w:sz w:val="24"/>
          <w:szCs w:val="24"/>
          <w:lang w:eastAsia="ru-RU"/>
        </w:rPr>
        <w:t>, б</w:t>
      </w:r>
      <w:r w:rsidRPr="00A04E2B">
        <w:rPr>
          <w:rFonts w:ascii="Times New Roman" w:eastAsia="Times New Roman" w:hAnsi="Times New Roman" w:cs="Times New Roman"/>
          <w:color w:val="000000"/>
          <w:sz w:val="24"/>
          <w:szCs w:val="24"/>
          <w:lang w:eastAsia="ru-RU"/>
        </w:rPr>
        <w:t>улавка, фетровый кружок</w:t>
      </w:r>
      <w:r>
        <w:rPr>
          <w:rFonts w:ascii="Times New Roman" w:eastAsia="Times New Roman" w:hAnsi="Times New Roman" w:cs="Times New Roman"/>
          <w:color w:val="000000"/>
          <w:sz w:val="24"/>
          <w:szCs w:val="24"/>
          <w:lang w:eastAsia="ru-RU"/>
        </w:rPr>
        <w:t>, к</w:t>
      </w:r>
      <w:r w:rsidRPr="00A04E2B">
        <w:rPr>
          <w:rFonts w:ascii="Times New Roman" w:eastAsia="Times New Roman" w:hAnsi="Times New Roman" w:cs="Times New Roman"/>
          <w:color w:val="000000"/>
          <w:sz w:val="24"/>
          <w:szCs w:val="24"/>
          <w:lang w:eastAsia="ru-RU"/>
        </w:rPr>
        <w:t>лей «Момент»</w:t>
      </w:r>
      <w:r>
        <w:rPr>
          <w:rFonts w:ascii="Times New Roman" w:eastAsia="Times New Roman" w:hAnsi="Times New Roman" w:cs="Times New Roman"/>
          <w:color w:val="000000"/>
          <w:sz w:val="24"/>
          <w:szCs w:val="24"/>
          <w:lang w:eastAsia="ru-RU"/>
        </w:rPr>
        <w:t>, г</w:t>
      </w:r>
      <w:r w:rsidRPr="00A04E2B">
        <w:rPr>
          <w:rFonts w:ascii="Times New Roman" w:eastAsia="Times New Roman" w:hAnsi="Times New Roman" w:cs="Times New Roman"/>
          <w:color w:val="000000"/>
          <w:sz w:val="24"/>
          <w:szCs w:val="24"/>
          <w:lang w:eastAsia="ru-RU"/>
        </w:rPr>
        <w:t>еоргиевская ленточка – 30 см</w:t>
      </w:r>
      <w:r>
        <w:rPr>
          <w:rFonts w:ascii="Times New Roman" w:eastAsia="Times New Roman" w:hAnsi="Times New Roman" w:cs="Times New Roman"/>
          <w:color w:val="000000"/>
          <w:sz w:val="24"/>
          <w:szCs w:val="24"/>
          <w:lang w:eastAsia="ru-RU"/>
        </w:rPr>
        <w:t>, о</w:t>
      </w:r>
      <w:r w:rsidRPr="00A04E2B">
        <w:rPr>
          <w:rFonts w:ascii="Times New Roman" w:eastAsia="Times New Roman" w:hAnsi="Times New Roman" w:cs="Times New Roman"/>
          <w:color w:val="000000"/>
          <w:sz w:val="24"/>
          <w:szCs w:val="24"/>
          <w:lang w:eastAsia="ru-RU"/>
        </w:rPr>
        <w:t>ранжевая и черная ленты</w:t>
      </w:r>
      <w:r>
        <w:rPr>
          <w:rFonts w:ascii="Times New Roman" w:eastAsia="Times New Roman" w:hAnsi="Times New Roman" w:cs="Times New Roman"/>
          <w:color w:val="000000"/>
          <w:sz w:val="24"/>
          <w:szCs w:val="24"/>
          <w:lang w:eastAsia="ru-RU"/>
        </w:rPr>
        <w:t xml:space="preserve"> </w:t>
      </w:r>
      <w:r w:rsidRPr="00A04E2B">
        <w:rPr>
          <w:rFonts w:ascii="Times New Roman" w:eastAsia="Times New Roman" w:hAnsi="Times New Roman" w:cs="Times New Roman"/>
          <w:color w:val="000000"/>
          <w:sz w:val="24"/>
          <w:szCs w:val="24"/>
          <w:lang w:eastAsia="ru-RU"/>
        </w:rPr>
        <w:t>шириной 2,5 см</w:t>
      </w:r>
      <w:r>
        <w:rPr>
          <w:rFonts w:ascii="Times New Roman" w:eastAsia="Times New Roman" w:hAnsi="Times New Roman" w:cs="Times New Roman"/>
          <w:color w:val="000000"/>
          <w:sz w:val="24"/>
          <w:szCs w:val="24"/>
          <w:lang w:eastAsia="ru-RU"/>
        </w:rPr>
        <w:t>, у</w:t>
      </w:r>
      <w:r w:rsidRPr="00A04E2B">
        <w:rPr>
          <w:rFonts w:ascii="Times New Roman" w:eastAsia="Times New Roman" w:hAnsi="Times New Roman" w:cs="Times New Roman"/>
          <w:color w:val="000000"/>
          <w:sz w:val="24"/>
          <w:szCs w:val="24"/>
          <w:lang w:eastAsia="ru-RU"/>
        </w:rPr>
        <w:t>зкая черная лента</w:t>
      </w:r>
      <w:r>
        <w:rPr>
          <w:rFonts w:ascii="Times New Roman" w:eastAsia="Times New Roman" w:hAnsi="Times New Roman" w:cs="Times New Roman"/>
          <w:color w:val="000000"/>
          <w:sz w:val="24"/>
          <w:szCs w:val="24"/>
          <w:lang w:eastAsia="ru-RU"/>
        </w:rPr>
        <w:t xml:space="preserve">, </w:t>
      </w:r>
    </w:p>
    <w:p w:rsidR="00AB0AEF" w:rsidRDefault="00AB0AEF"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A04E2B">
        <w:rPr>
          <w:rFonts w:ascii="Times New Roman" w:eastAsia="Times New Roman" w:hAnsi="Times New Roman" w:cs="Times New Roman"/>
          <w:color w:val="000000"/>
          <w:sz w:val="24"/>
          <w:szCs w:val="24"/>
          <w:lang w:eastAsia="ru-RU"/>
        </w:rPr>
        <w:t>вездочка</w:t>
      </w:r>
      <w:r>
        <w:rPr>
          <w:rFonts w:ascii="Times New Roman" w:eastAsia="Times New Roman" w:hAnsi="Times New Roman" w:cs="Times New Roman"/>
          <w:color w:val="000000"/>
          <w:sz w:val="24"/>
          <w:szCs w:val="24"/>
          <w:lang w:eastAsia="ru-RU"/>
        </w:rPr>
        <w:t>, з</w:t>
      </w:r>
      <w:r w:rsidRPr="00A04E2B">
        <w:rPr>
          <w:rFonts w:ascii="Times New Roman" w:eastAsia="Times New Roman" w:hAnsi="Times New Roman" w:cs="Times New Roman"/>
          <w:color w:val="000000"/>
          <w:sz w:val="24"/>
          <w:szCs w:val="24"/>
          <w:lang w:eastAsia="ru-RU"/>
        </w:rPr>
        <w:t>ажигалка или свеча</w:t>
      </w:r>
      <w:r>
        <w:rPr>
          <w:rFonts w:ascii="Times New Roman" w:eastAsia="Times New Roman" w:hAnsi="Times New Roman" w:cs="Times New Roman"/>
          <w:color w:val="000000"/>
          <w:sz w:val="24"/>
          <w:szCs w:val="24"/>
          <w:lang w:eastAsia="ru-RU"/>
        </w:rPr>
        <w:t>.</w:t>
      </w:r>
    </w:p>
    <w:p w:rsidR="00B74019" w:rsidRPr="00A04E2B" w:rsidRDefault="00B74019"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Музыкальное сопровождение: </w:t>
      </w:r>
      <w:r w:rsidR="00A36FE9" w:rsidRPr="00B74019">
        <w:rPr>
          <w:rFonts w:ascii="Times New Roman" w:eastAsia="Times New Roman" w:hAnsi="Times New Roman" w:cs="Times New Roman"/>
          <w:color w:val="000000"/>
          <w:sz w:val="24"/>
          <w:szCs w:val="24"/>
          <w:lang w:eastAsia="ru-RU"/>
        </w:rPr>
        <w:t>видеоролик ДЕНЬ</w:t>
      </w:r>
      <w:r w:rsidRPr="00B74019">
        <w:rPr>
          <w:rFonts w:ascii="Times New Roman" w:eastAsia="Times New Roman" w:hAnsi="Times New Roman" w:cs="Times New Roman"/>
          <w:color w:val="000000"/>
          <w:sz w:val="24"/>
          <w:szCs w:val="24"/>
          <w:lang w:eastAsia="ru-RU"/>
        </w:rPr>
        <w:t xml:space="preserve"> ПОБЕДЫ ПЕСНЯ ролик видео + слова Левитана. mp4.</w:t>
      </w:r>
    </w:p>
    <w:p w:rsidR="00DE6085" w:rsidRPr="008831B9" w:rsidRDefault="00DE6085" w:rsidP="00614802">
      <w:pPr>
        <w:pStyle w:val="a8"/>
        <w:jc w:val="both"/>
        <w:rPr>
          <w:rFonts w:ascii="Times New Roman" w:hAnsi="Times New Roman" w:cs="Times New Roman"/>
          <w:sz w:val="24"/>
          <w:szCs w:val="24"/>
        </w:rPr>
      </w:pPr>
    </w:p>
    <w:p w:rsidR="00452441" w:rsidRDefault="00452441" w:rsidP="00614802">
      <w:pPr>
        <w:pStyle w:val="a3"/>
        <w:shd w:val="clear" w:color="auto" w:fill="FFFFFF"/>
        <w:spacing w:before="0" w:beforeAutospacing="0" w:after="150" w:afterAutospacing="0"/>
        <w:jc w:val="both"/>
        <w:rPr>
          <w:iCs/>
        </w:rPr>
      </w:pPr>
      <w:r>
        <w:rPr>
          <w:iCs/>
        </w:rPr>
        <w:t>Ход мероприятия</w:t>
      </w:r>
    </w:p>
    <w:p w:rsidR="008B7F71" w:rsidRDefault="004A6E88" w:rsidP="00614802">
      <w:pPr>
        <w:pStyle w:val="a3"/>
        <w:shd w:val="clear" w:color="auto" w:fill="FFFFFF"/>
        <w:spacing w:before="0" w:beforeAutospacing="0" w:after="150" w:afterAutospacing="0"/>
        <w:jc w:val="both"/>
        <w:rPr>
          <w:iCs/>
        </w:rPr>
      </w:pPr>
      <w:r>
        <w:rPr>
          <w:iCs/>
        </w:rPr>
        <w:t xml:space="preserve">Ведущий: </w:t>
      </w:r>
      <w:r w:rsidR="0057578D">
        <w:rPr>
          <w:iCs/>
        </w:rPr>
        <w:t>Уважаемые</w:t>
      </w:r>
      <w:r w:rsidR="008B7F71">
        <w:rPr>
          <w:iCs/>
        </w:rPr>
        <w:t xml:space="preserve"> коллеги и гости, я очень рада вас при</w:t>
      </w:r>
      <w:r w:rsidR="00A36FE9">
        <w:rPr>
          <w:iCs/>
        </w:rPr>
        <w:t>ветствовать в этом зале</w:t>
      </w:r>
      <w:r w:rsidR="008B7F71">
        <w:rPr>
          <w:iCs/>
        </w:rPr>
        <w:t xml:space="preserve"> на мастер-классе, посвященному Дню Победы.</w:t>
      </w:r>
    </w:p>
    <w:p w:rsidR="008B7F71" w:rsidRDefault="008B7F71" w:rsidP="00614802">
      <w:pPr>
        <w:pStyle w:val="a3"/>
        <w:shd w:val="clear" w:color="auto" w:fill="FFFFFF"/>
        <w:spacing w:before="0" w:beforeAutospacing="0" w:after="150" w:afterAutospacing="0"/>
        <w:jc w:val="both"/>
        <w:rPr>
          <w:iCs/>
        </w:rPr>
      </w:pPr>
      <w:r>
        <w:rPr>
          <w:iCs/>
        </w:rPr>
        <w:t xml:space="preserve">И так… День Победы! </w:t>
      </w:r>
    </w:p>
    <w:p w:rsidR="008B7F71" w:rsidRPr="00A36FE9" w:rsidRDefault="008B7F71" w:rsidP="00614802">
      <w:pPr>
        <w:pStyle w:val="a3"/>
        <w:shd w:val="clear" w:color="auto" w:fill="FFFFFF"/>
        <w:spacing w:before="0" w:beforeAutospacing="0" w:after="150" w:afterAutospacing="0"/>
        <w:jc w:val="both"/>
        <w:rPr>
          <w:iCs/>
        </w:rPr>
      </w:pPr>
      <w:r>
        <w:rPr>
          <w:iCs/>
        </w:rPr>
        <w:t xml:space="preserve">Предлагаю присутствующим просмотреть </w:t>
      </w:r>
      <w:r w:rsidR="00A36FE9">
        <w:rPr>
          <w:iCs/>
        </w:rPr>
        <w:t xml:space="preserve">видеоролик </w:t>
      </w:r>
      <w:r w:rsidR="00A36FE9" w:rsidRPr="00A36FE9">
        <w:rPr>
          <w:iCs/>
        </w:rPr>
        <w:t>ДЕНЬ</w:t>
      </w:r>
      <w:r w:rsidRPr="00A36FE9">
        <w:rPr>
          <w:iCs/>
        </w:rPr>
        <w:t xml:space="preserve"> ПОБЕДЫ ПЕСНЯ ролик видео + слова Левитана. </w:t>
      </w:r>
      <w:r w:rsidRPr="00A36FE9">
        <w:rPr>
          <w:iCs/>
          <w:lang w:val="en-US"/>
        </w:rPr>
        <w:t>mp</w:t>
      </w:r>
      <w:r w:rsidRPr="00A36FE9">
        <w:rPr>
          <w:iCs/>
        </w:rPr>
        <w:t>4.</w:t>
      </w:r>
    </w:p>
    <w:p w:rsidR="002522DE" w:rsidRPr="004A6E88" w:rsidRDefault="002522DE" w:rsidP="00614802">
      <w:pPr>
        <w:pStyle w:val="a3"/>
        <w:shd w:val="clear" w:color="auto" w:fill="FFFFFF"/>
        <w:spacing w:before="0" w:beforeAutospacing="0" w:after="150" w:afterAutospacing="0"/>
        <w:jc w:val="both"/>
        <w:rPr>
          <w:i/>
          <w:iCs/>
        </w:rPr>
      </w:pPr>
      <w:r>
        <w:rPr>
          <w:i/>
          <w:iCs/>
          <w:noProof/>
        </w:rPr>
        <w:lastRenderedPageBreak/>
        <w:drawing>
          <wp:inline distT="0" distB="0" distL="0" distR="0">
            <wp:extent cx="6480810" cy="3832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1.jpg"/>
                    <pic:cNvPicPr/>
                  </pic:nvPicPr>
                  <pic:blipFill>
                    <a:blip r:embed="rId6">
                      <a:extLst>
                        <a:ext uri="{28A0092B-C50C-407E-A947-70E740481C1C}">
                          <a14:useLocalDpi xmlns:a14="http://schemas.microsoft.com/office/drawing/2010/main" val="0"/>
                        </a:ext>
                      </a:extLst>
                    </a:blip>
                    <a:stretch>
                      <a:fillRect/>
                    </a:stretch>
                  </pic:blipFill>
                  <pic:spPr>
                    <a:xfrm>
                      <a:off x="0" y="0"/>
                      <a:ext cx="6480810" cy="3832225"/>
                    </a:xfrm>
                    <a:prstGeom prst="rect">
                      <a:avLst/>
                    </a:prstGeom>
                  </pic:spPr>
                </pic:pic>
              </a:graphicData>
            </a:graphic>
          </wp:inline>
        </w:drawing>
      </w:r>
    </w:p>
    <w:p w:rsidR="0010347E" w:rsidRPr="00BD290C" w:rsidRDefault="00A91F25" w:rsidP="00614802">
      <w:pPr>
        <w:pStyle w:val="a8"/>
        <w:jc w:val="both"/>
        <w:rPr>
          <w:rFonts w:ascii="Times New Roman" w:hAnsi="Times New Roman" w:cs="Times New Roman"/>
          <w:sz w:val="24"/>
          <w:szCs w:val="24"/>
        </w:rPr>
      </w:pPr>
      <w:r>
        <w:rPr>
          <w:rFonts w:ascii="Times New Roman" w:hAnsi="Times New Roman" w:cs="Times New Roman"/>
          <w:sz w:val="24"/>
          <w:szCs w:val="24"/>
        </w:rPr>
        <w:t xml:space="preserve">Ведущий: </w:t>
      </w:r>
      <w:r w:rsidR="0010347E" w:rsidRPr="00BD290C">
        <w:rPr>
          <w:rFonts w:ascii="Times New Roman" w:hAnsi="Times New Roman" w:cs="Times New Roman"/>
          <w:sz w:val="24"/>
          <w:szCs w:val="24"/>
        </w:rPr>
        <w:t xml:space="preserve">Еще </w:t>
      </w:r>
      <w:r w:rsidR="004A6E88" w:rsidRPr="00BD290C">
        <w:rPr>
          <w:rFonts w:ascii="Times New Roman" w:hAnsi="Times New Roman" w:cs="Times New Roman"/>
          <w:sz w:val="24"/>
          <w:szCs w:val="24"/>
        </w:rPr>
        <w:t>тогда нас</w:t>
      </w:r>
      <w:r w:rsidR="0010347E" w:rsidRPr="00BD290C">
        <w:rPr>
          <w:rFonts w:ascii="Times New Roman" w:hAnsi="Times New Roman" w:cs="Times New Roman"/>
          <w:sz w:val="24"/>
          <w:szCs w:val="24"/>
        </w:rPr>
        <w:t xml:space="preserve"> не было на свете,</w:t>
      </w:r>
    </w:p>
    <w:p w:rsidR="0010347E" w:rsidRPr="00BD290C" w:rsidRDefault="0010347E" w:rsidP="00614802">
      <w:pPr>
        <w:pStyle w:val="a8"/>
        <w:jc w:val="both"/>
        <w:rPr>
          <w:rFonts w:ascii="Times New Roman" w:hAnsi="Times New Roman" w:cs="Times New Roman"/>
          <w:sz w:val="24"/>
          <w:szCs w:val="24"/>
        </w:rPr>
      </w:pPr>
      <w:r w:rsidRPr="00BD290C">
        <w:rPr>
          <w:rFonts w:ascii="Times New Roman" w:hAnsi="Times New Roman" w:cs="Times New Roman"/>
          <w:sz w:val="24"/>
          <w:szCs w:val="24"/>
        </w:rPr>
        <w:t>Когда гремел салют из края в край.</w:t>
      </w:r>
    </w:p>
    <w:p w:rsidR="0010347E" w:rsidRPr="00BD290C" w:rsidRDefault="0010347E" w:rsidP="00614802">
      <w:pPr>
        <w:pStyle w:val="a8"/>
        <w:jc w:val="both"/>
        <w:rPr>
          <w:rFonts w:ascii="Times New Roman" w:hAnsi="Times New Roman" w:cs="Times New Roman"/>
          <w:sz w:val="24"/>
          <w:szCs w:val="24"/>
        </w:rPr>
      </w:pPr>
      <w:r w:rsidRPr="00BD290C">
        <w:rPr>
          <w:rFonts w:ascii="Times New Roman" w:hAnsi="Times New Roman" w:cs="Times New Roman"/>
          <w:sz w:val="24"/>
          <w:szCs w:val="24"/>
        </w:rPr>
        <w:t>Солдаты подарили всей планете,</w:t>
      </w:r>
    </w:p>
    <w:p w:rsidR="0010347E" w:rsidRDefault="0010347E" w:rsidP="00614802">
      <w:pPr>
        <w:pStyle w:val="a8"/>
        <w:jc w:val="both"/>
        <w:rPr>
          <w:rFonts w:ascii="Times New Roman" w:hAnsi="Times New Roman" w:cs="Times New Roman"/>
          <w:sz w:val="24"/>
          <w:szCs w:val="24"/>
        </w:rPr>
      </w:pPr>
      <w:r w:rsidRPr="00BD290C">
        <w:rPr>
          <w:rFonts w:ascii="Times New Roman" w:hAnsi="Times New Roman" w:cs="Times New Roman"/>
          <w:sz w:val="24"/>
          <w:szCs w:val="24"/>
        </w:rPr>
        <w:t>Великий май, Победный май!</w:t>
      </w:r>
    </w:p>
    <w:p w:rsidR="003F378A" w:rsidRDefault="003F378A" w:rsidP="00614802">
      <w:pPr>
        <w:pStyle w:val="a8"/>
        <w:jc w:val="both"/>
        <w:rPr>
          <w:rFonts w:ascii="Times New Roman" w:hAnsi="Times New Roman" w:cs="Times New Roman"/>
          <w:sz w:val="24"/>
          <w:szCs w:val="24"/>
        </w:rPr>
      </w:pPr>
    </w:p>
    <w:p w:rsidR="003F378A" w:rsidRDefault="003F378A" w:rsidP="00614802">
      <w:pPr>
        <w:pStyle w:val="a8"/>
        <w:jc w:val="both"/>
        <w:rPr>
          <w:rFonts w:ascii="Times New Roman" w:hAnsi="Times New Roman" w:cs="Times New Roman"/>
          <w:sz w:val="24"/>
          <w:szCs w:val="24"/>
        </w:rPr>
      </w:pPr>
      <w:r w:rsidRPr="003F378A">
        <w:rPr>
          <w:rFonts w:ascii="Times New Roman" w:hAnsi="Times New Roman" w:cs="Times New Roman"/>
          <w:sz w:val="24"/>
          <w:szCs w:val="24"/>
        </w:rPr>
        <w:t>Ежегодно в начале мая наша страна отмечает большой праздник День Победы!</w:t>
      </w:r>
    </w:p>
    <w:p w:rsidR="00BD290C" w:rsidRPr="00BD290C" w:rsidRDefault="00BD290C" w:rsidP="00614802">
      <w:pPr>
        <w:pStyle w:val="a8"/>
        <w:jc w:val="both"/>
        <w:rPr>
          <w:rFonts w:ascii="Times New Roman" w:hAnsi="Times New Roman" w:cs="Times New Roman"/>
          <w:sz w:val="24"/>
          <w:szCs w:val="24"/>
        </w:rPr>
      </w:pPr>
    </w:p>
    <w:p w:rsidR="002334F9" w:rsidRDefault="002334F9" w:rsidP="00614802">
      <w:pPr>
        <w:pStyle w:val="a3"/>
        <w:shd w:val="clear" w:color="auto" w:fill="FFFFFF"/>
        <w:spacing w:before="0" w:beforeAutospacing="0" w:after="150" w:afterAutospacing="0"/>
        <w:jc w:val="both"/>
      </w:pPr>
      <w:r w:rsidRPr="002334F9">
        <w:t>Свой рассказ сопровождаю показом презентации.</w:t>
      </w:r>
    </w:p>
    <w:p w:rsidR="002334F9" w:rsidRPr="004E7F6F" w:rsidRDefault="002334F9" w:rsidP="00614802">
      <w:pPr>
        <w:pStyle w:val="a3"/>
        <w:shd w:val="clear" w:color="auto" w:fill="FFFFFF"/>
        <w:spacing w:before="0" w:beforeAutospacing="0" w:after="150" w:afterAutospacing="0"/>
        <w:jc w:val="both"/>
      </w:pPr>
      <w:r>
        <w:t>Слайд 2:</w:t>
      </w:r>
      <w:r w:rsidRPr="002334F9">
        <w:t xml:space="preserve"> отрывок из стихотворения Петра Давыдова «Георгиевская ленточка»</w:t>
      </w:r>
      <w:r>
        <w:t xml:space="preserve">. </w:t>
      </w:r>
    </w:p>
    <w:p w:rsidR="0010347E" w:rsidRPr="004E7F6F" w:rsidRDefault="00A91F25" w:rsidP="00614802">
      <w:pPr>
        <w:pStyle w:val="a3"/>
        <w:shd w:val="clear" w:color="auto" w:fill="FFFFFF"/>
        <w:spacing w:before="0" w:beforeAutospacing="0" w:after="150" w:afterAutospacing="0"/>
        <w:jc w:val="both"/>
      </w:pPr>
      <w:r>
        <w:t>Ведущий:</w:t>
      </w:r>
      <w:r w:rsidR="002334F9">
        <w:t xml:space="preserve"> </w:t>
      </w:r>
      <w:r w:rsidR="0010347E" w:rsidRPr="004E7F6F">
        <w:t>22 июня 1941 г. мирная жизнь нашего народа была нарушена вероломным нападением фашистской Германии.</w:t>
      </w:r>
    </w:p>
    <w:p w:rsidR="0010347E" w:rsidRPr="004E7F6F" w:rsidRDefault="004A6E88" w:rsidP="00614802">
      <w:pPr>
        <w:pStyle w:val="a3"/>
        <w:shd w:val="clear" w:color="auto" w:fill="FFFFFF"/>
        <w:spacing w:before="0" w:beforeAutospacing="0" w:after="150" w:afterAutospacing="0"/>
        <w:jc w:val="both"/>
      </w:pPr>
      <w:r>
        <w:t xml:space="preserve">       </w:t>
      </w:r>
      <w:r w:rsidR="0010347E" w:rsidRPr="004E7F6F">
        <w:t>Война нанесла тяжелые раны советским людям. Гитлеровцы разрушили и сожгли сотни городов, десятки тысяч населенных пунктов. Они совершали неслыханные зверства. И чтобы не оказаться в фашистском рабстве, ради спасения Родины, народ вступил в смертный бой с коварным, жестоким, беспощадным врагом. Трудно найти в нашей стране дом, куда бы ни пришло горе – кто потерял сына, кто отца и мать, кто сестру или брата, кто друга. Победа досталась нам очень дорого.</w:t>
      </w:r>
    </w:p>
    <w:p w:rsidR="0010347E" w:rsidRPr="004E7F6F" w:rsidRDefault="004A6E88" w:rsidP="00614802">
      <w:pPr>
        <w:pStyle w:val="a3"/>
        <w:shd w:val="clear" w:color="auto" w:fill="FFFFFF"/>
        <w:spacing w:before="0" w:beforeAutospacing="0" w:after="150" w:afterAutospacing="0"/>
        <w:jc w:val="both"/>
      </w:pPr>
      <w:r>
        <w:t xml:space="preserve">       </w:t>
      </w:r>
      <w:r w:rsidR="0010347E" w:rsidRPr="004E7F6F">
        <w:t>Наш солдат смело шёл в атаку на врага, без колебаний вступал в смертельный бой, прокладывая путь к победе, ради жизни на земле.</w:t>
      </w:r>
    </w:p>
    <w:p w:rsidR="0010347E" w:rsidRPr="004E7F6F" w:rsidRDefault="004A6E88" w:rsidP="00614802">
      <w:pPr>
        <w:pStyle w:val="a3"/>
        <w:shd w:val="clear" w:color="auto" w:fill="FFFFFF"/>
        <w:spacing w:before="0" w:beforeAutospacing="0" w:after="150" w:afterAutospacing="0"/>
        <w:jc w:val="both"/>
      </w:pPr>
      <w:r>
        <w:t xml:space="preserve">       </w:t>
      </w:r>
      <w:r w:rsidR="0010347E" w:rsidRPr="004E7F6F">
        <w:t>И вот, наконец, 24 июня… 1945 год. Парад Победы. Наша страна принимала рапорт от своей армии и чествовала её. Воины несли знамёна, овеянные славой многочисленных битв, сияющие лучами величайшей победы… Двести солдат, проходя по Красной площади, бросили двести знамён немецких армий, дивизий, полков. Позорных знамён агрессии, разбоев, насилия.</w:t>
      </w:r>
    </w:p>
    <w:p w:rsidR="009C08FB" w:rsidRPr="004E7F6F" w:rsidRDefault="004A6E88" w:rsidP="00614802">
      <w:pPr>
        <w:pStyle w:val="a3"/>
        <w:shd w:val="clear" w:color="auto" w:fill="FFFFFF"/>
        <w:spacing w:before="0" w:beforeAutospacing="0" w:after="150" w:afterAutospacing="0"/>
        <w:jc w:val="both"/>
      </w:pPr>
      <w:r>
        <w:t xml:space="preserve">       </w:t>
      </w:r>
      <w:r w:rsidR="0010347E" w:rsidRPr="004E7F6F">
        <w:t>9-го Мая люди всей страны соберутся у мемориалов вечного огня, чтобы вспомнить, почтить память павших, поздравить друг друга.</w:t>
      </w:r>
    </w:p>
    <w:p w:rsidR="002334F9" w:rsidRDefault="002334F9" w:rsidP="00614802">
      <w:pPr>
        <w:pStyle w:val="a3"/>
        <w:shd w:val="clear" w:color="auto" w:fill="FFFFFF"/>
        <w:spacing w:before="0" w:beforeAutospacing="0" w:after="150" w:afterAutospacing="0"/>
        <w:jc w:val="both"/>
        <w:rPr>
          <w:bCs/>
          <w:color w:val="000000"/>
          <w:bdr w:val="none" w:sz="0" w:space="0" w:color="auto" w:frame="1"/>
          <w:shd w:val="clear" w:color="auto" w:fill="FFFFFF"/>
        </w:rPr>
      </w:pPr>
      <w:r w:rsidRPr="002334F9">
        <w:rPr>
          <w:bCs/>
          <w:color w:val="000000"/>
          <w:bdr w:val="none" w:sz="0" w:space="0" w:color="auto" w:frame="1"/>
          <w:shd w:val="clear" w:color="auto" w:fill="FFFFFF"/>
        </w:rPr>
        <w:t>Слайд 3:</w:t>
      </w:r>
      <w:r w:rsidR="004A6E88" w:rsidRPr="002334F9">
        <w:rPr>
          <w:bCs/>
          <w:color w:val="000000"/>
          <w:bdr w:val="none" w:sz="0" w:space="0" w:color="auto" w:frame="1"/>
          <w:shd w:val="clear" w:color="auto" w:fill="FFFFFF"/>
        </w:rPr>
        <w:t xml:space="preserve">  </w:t>
      </w:r>
    </w:p>
    <w:p w:rsidR="002334F9" w:rsidRPr="002334F9" w:rsidRDefault="002334F9" w:rsidP="00614802">
      <w:pPr>
        <w:pStyle w:val="a3"/>
        <w:shd w:val="clear" w:color="auto" w:fill="FFFFFF"/>
        <w:spacing w:before="0" w:beforeAutospacing="0" w:after="150" w:afterAutospacing="0"/>
        <w:jc w:val="both"/>
        <w:rPr>
          <w:bCs/>
          <w:color w:val="000000"/>
          <w:bdr w:val="none" w:sz="0" w:space="0" w:color="auto" w:frame="1"/>
          <w:shd w:val="clear" w:color="auto" w:fill="FFFFFF"/>
        </w:rPr>
      </w:pPr>
      <w:r>
        <w:rPr>
          <w:bCs/>
          <w:color w:val="000000"/>
          <w:bdr w:val="none" w:sz="0" w:space="0" w:color="auto" w:frame="1"/>
          <w:shd w:val="clear" w:color="auto" w:fill="FFFFFF"/>
        </w:rPr>
        <w:t xml:space="preserve">       </w:t>
      </w:r>
      <w:r w:rsidRPr="002334F9">
        <w:rPr>
          <w:bCs/>
          <w:color w:val="000000"/>
          <w:bdr w:val="none" w:sz="0" w:space="0" w:color="auto" w:frame="1"/>
          <w:shd w:val="clear" w:color="auto" w:fill="FFFFFF"/>
        </w:rPr>
        <w:t>Вот уже более 10 лет в России проходит акция «Георгиевская ленточка», приуроченная к годовщине победы в Великой Отечественной войне. В рамках этой акции тысячи волонтеров раздают на улицах городов небольшие отрезки лент, по форме и цвету идентичные Георг</w:t>
      </w:r>
      <w:r w:rsidR="0090771A">
        <w:rPr>
          <w:bCs/>
          <w:color w:val="000000"/>
          <w:bdr w:val="none" w:sz="0" w:space="0" w:color="auto" w:frame="1"/>
          <w:shd w:val="clear" w:color="auto" w:fill="FFFFFF"/>
        </w:rPr>
        <w:t xml:space="preserve">иевской </w:t>
      </w:r>
      <w:r w:rsidR="0090771A">
        <w:rPr>
          <w:bCs/>
          <w:color w:val="000000"/>
          <w:bdr w:val="none" w:sz="0" w:space="0" w:color="auto" w:frame="1"/>
          <w:shd w:val="clear" w:color="auto" w:fill="FFFFFF"/>
        </w:rPr>
        <w:lastRenderedPageBreak/>
        <w:t xml:space="preserve">ленте. Согласно Кодексу </w:t>
      </w:r>
      <w:r w:rsidRPr="002334F9">
        <w:rPr>
          <w:bCs/>
          <w:color w:val="000000"/>
          <w:bdr w:val="none" w:sz="0" w:space="0" w:color="auto" w:frame="1"/>
          <w:shd w:val="clear" w:color="auto" w:fill="FFFFFF"/>
        </w:rPr>
        <w:t xml:space="preserve">акции используется именно символическая лента, реплика традиционного биколора Георгиевской ленты. Использование оригинальных наградных Георгиевских или Гвардейских лент недопустимо. </w:t>
      </w:r>
    </w:p>
    <w:p w:rsidR="007377E2" w:rsidRPr="002334F9" w:rsidRDefault="002334F9" w:rsidP="00614802">
      <w:pPr>
        <w:pStyle w:val="a3"/>
        <w:shd w:val="clear" w:color="auto" w:fill="FFFFFF"/>
        <w:spacing w:before="0" w:beforeAutospacing="0" w:after="150" w:afterAutospacing="0"/>
        <w:jc w:val="both"/>
        <w:rPr>
          <w:b/>
          <w:bCs/>
          <w:color w:val="000000"/>
          <w:bdr w:val="none" w:sz="0" w:space="0" w:color="auto" w:frame="1"/>
          <w:shd w:val="clear" w:color="auto" w:fill="FFFFFF"/>
        </w:rPr>
      </w:pPr>
      <w:r w:rsidRPr="002334F9">
        <w:rPr>
          <w:bCs/>
          <w:color w:val="000000"/>
          <w:bdr w:val="none" w:sz="0" w:space="0" w:color="auto" w:frame="1"/>
          <w:shd w:val="clear" w:color="auto" w:fill="FFFFFF"/>
        </w:rPr>
        <w:t xml:space="preserve">       Георгиевская ленточка – это символ праздника, символ нашего уважения к людям, победившим в этой ужасной войне, </w:t>
      </w:r>
      <w:r w:rsidR="00BD290C">
        <w:rPr>
          <w:bCs/>
          <w:color w:val="000000"/>
          <w:bdr w:val="none" w:sz="0" w:space="0" w:color="auto" w:frame="1"/>
          <w:shd w:val="clear" w:color="auto" w:fill="FFFFFF"/>
        </w:rPr>
        <w:t xml:space="preserve">символ </w:t>
      </w:r>
      <w:r w:rsidRPr="002334F9">
        <w:rPr>
          <w:bCs/>
          <w:color w:val="000000"/>
          <w:bdr w:val="none" w:sz="0" w:space="0" w:color="auto" w:frame="1"/>
          <w:shd w:val="clear" w:color="auto" w:fill="FFFFFF"/>
        </w:rPr>
        <w:t xml:space="preserve">уважения и памяти павшим. Это наша память, наше отношение к событиям, которые происходили с 1941 по 1945 год. Это погибшие бойцы и мирные труженики тыла, это блокадный Ленинград, это концлагеря, это сожженные деревни. Это наши деды и прадеды. Это наша боль. Это наша гордость. </w:t>
      </w:r>
      <w:r w:rsidR="004A6E88" w:rsidRPr="002334F9">
        <w:rPr>
          <w:bCs/>
          <w:color w:val="000000"/>
          <w:bdr w:val="none" w:sz="0" w:space="0" w:color="auto" w:frame="1"/>
          <w:shd w:val="clear" w:color="auto" w:fill="FFFFFF"/>
        </w:rPr>
        <w:t xml:space="preserve"> </w:t>
      </w:r>
      <w:r w:rsidR="004A6E88" w:rsidRPr="002334F9">
        <w:rPr>
          <w:b/>
          <w:bCs/>
          <w:color w:val="000000"/>
          <w:bdr w:val="none" w:sz="0" w:space="0" w:color="auto" w:frame="1"/>
          <w:shd w:val="clear" w:color="auto" w:fill="FFFFFF"/>
        </w:rPr>
        <w:t xml:space="preserve">  </w:t>
      </w:r>
      <w:r w:rsidR="004A6E88">
        <w:rPr>
          <w:b/>
          <w:bCs/>
          <w:color w:val="000000"/>
          <w:bdr w:val="none" w:sz="0" w:space="0" w:color="auto" w:frame="1"/>
          <w:shd w:val="clear" w:color="auto" w:fill="FFFFFF"/>
        </w:rPr>
        <w:t xml:space="preserve">  </w:t>
      </w:r>
    </w:p>
    <w:p w:rsidR="00CD7EC6" w:rsidRDefault="009C08FB" w:rsidP="00614802">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4E7F6F">
        <w:rPr>
          <w:rFonts w:ascii="Times New Roman" w:eastAsia="Times New Roman" w:hAnsi="Times New Roman" w:cs="Times New Roman"/>
          <w:color w:val="000000"/>
          <w:sz w:val="24"/>
          <w:szCs w:val="24"/>
          <w:shd w:val="clear" w:color="auto" w:fill="FFFFFF"/>
          <w:lang w:eastAsia="ru-RU"/>
        </w:rPr>
        <w:t>Георгиевская лента – и порох, и огонь,</w:t>
      </w:r>
      <w:r w:rsidRPr="004E7F6F">
        <w:rPr>
          <w:rFonts w:ascii="Times New Roman" w:eastAsia="Times New Roman" w:hAnsi="Times New Roman" w:cs="Times New Roman"/>
          <w:color w:val="000000"/>
          <w:sz w:val="24"/>
          <w:szCs w:val="24"/>
          <w:lang w:eastAsia="ru-RU"/>
        </w:rPr>
        <w:br/>
      </w:r>
      <w:r w:rsidR="006C792C">
        <w:rPr>
          <w:rFonts w:ascii="Times New Roman" w:eastAsia="Times New Roman" w:hAnsi="Times New Roman" w:cs="Times New Roman"/>
          <w:color w:val="000000"/>
          <w:sz w:val="24"/>
          <w:szCs w:val="24"/>
          <w:shd w:val="clear" w:color="auto" w:fill="FFFFFF"/>
          <w:lang w:eastAsia="ru-RU"/>
        </w:rPr>
        <w:t>И горечь сле</w:t>
      </w:r>
      <w:r w:rsidRPr="004E7F6F">
        <w:rPr>
          <w:rFonts w:ascii="Times New Roman" w:eastAsia="Times New Roman" w:hAnsi="Times New Roman" w:cs="Times New Roman"/>
          <w:color w:val="000000"/>
          <w:sz w:val="24"/>
          <w:szCs w:val="24"/>
          <w:shd w:val="clear" w:color="auto" w:fill="FFFFFF"/>
          <w:lang w:eastAsia="ru-RU"/>
        </w:rPr>
        <w:t>з, и радость Дня Победы.</w:t>
      </w:r>
      <w:r w:rsidRPr="004E7F6F">
        <w:rPr>
          <w:rFonts w:ascii="Times New Roman" w:eastAsia="Times New Roman" w:hAnsi="Times New Roman" w:cs="Times New Roman"/>
          <w:color w:val="000000"/>
          <w:sz w:val="24"/>
          <w:szCs w:val="24"/>
          <w:lang w:eastAsia="ru-RU"/>
        </w:rPr>
        <w:br/>
      </w:r>
      <w:r w:rsidR="006C792C">
        <w:rPr>
          <w:rFonts w:ascii="Times New Roman" w:eastAsia="Times New Roman" w:hAnsi="Times New Roman" w:cs="Times New Roman"/>
          <w:color w:val="000000"/>
          <w:sz w:val="24"/>
          <w:szCs w:val="24"/>
          <w:shd w:val="clear" w:color="auto" w:fill="FFFFFF"/>
          <w:lang w:eastAsia="ru-RU"/>
        </w:rPr>
        <w:t>Не просто гордый символ, а ше</w:t>
      </w:r>
      <w:r w:rsidRPr="004E7F6F">
        <w:rPr>
          <w:rFonts w:ascii="Times New Roman" w:eastAsia="Times New Roman" w:hAnsi="Times New Roman" w:cs="Times New Roman"/>
          <w:color w:val="000000"/>
          <w:sz w:val="24"/>
          <w:szCs w:val="24"/>
          <w:shd w:val="clear" w:color="auto" w:fill="FFFFFF"/>
          <w:lang w:eastAsia="ru-RU"/>
        </w:rPr>
        <w:t>лковый погон,</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За добрый мир, что нам добыли деды.</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Георгиевская лента – как выживший цветок,</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Что видел злом загубленное детство,</w:t>
      </w:r>
      <w:r w:rsidRPr="004E7F6F">
        <w:rPr>
          <w:rFonts w:ascii="Times New Roman" w:eastAsia="Times New Roman" w:hAnsi="Times New Roman" w:cs="Times New Roman"/>
          <w:color w:val="000000"/>
          <w:sz w:val="24"/>
          <w:szCs w:val="24"/>
          <w:lang w:eastAsia="ru-RU"/>
        </w:rPr>
        <w:br/>
      </w:r>
      <w:r w:rsidR="006C792C">
        <w:rPr>
          <w:rFonts w:ascii="Times New Roman" w:eastAsia="Times New Roman" w:hAnsi="Times New Roman" w:cs="Times New Roman"/>
          <w:color w:val="000000"/>
          <w:sz w:val="24"/>
          <w:szCs w:val="24"/>
          <w:shd w:val="clear" w:color="auto" w:fill="FFFFFF"/>
          <w:lang w:eastAsia="ru-RU"/>
        </w:rPr>
        <w:t>Сожже</w:t>
      </w:r>
      <w:r w:rsidRPr="004E7F6F">
        <w:rPr>
          <w:rFonts w:ascii="Times New Roman" w:eastAsia="Times New Roman" w:hAnsi="Times New Roman" w:cs="Times New Roman"/>
          <w:color w:val="000000"/>
          <w:sz w:val="24"/>
          <w:szCs w:val="24"/>
          <w:shd w:val="clear" w:color="auto" w:fill="FFFFFF"/>
          <w:lang w:eastAsia="ru-RU"/>
        </w:rPr>
        <w:t>нные селенья, руин смертельный смог...</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Не просто символ – памяти наследство*.</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Георгиевская лента – двухцвет простых полос – </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На фронтовых дорогах кровь и пламя,</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И жизней эшелоны, ушедших под откос...</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И злом исполосованное знамя.</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Георгиевская лента – и порох, и огонь –</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И скорбь души, и солнце жизни новой.</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Узор двухцветных линий – истории ладонь,</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Судьбы орнамент... Памятное слово.</w:t>
      </w:r>
    </w:p>
    <w:p w:rsidR="002522DE" w:rsidRDefault="002522DE" w:rsidP="0061480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522DE" w:rsidRDefault="002522DE" w:rsidP="0061480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noProof/>
          <w:color w:val="000000"/>
          <w:sz w:val="24"/>
          <w:szCs w:val="24"/>
          <w:shd w:val="clear" w:color="auto" w:fill="FFFFFF"/>
          <w:lang w:eastAsia="ru-RU"/>
        </w:rPr>
        <w:drawing>
          <wp:inline distT="0" distB="0" distL="0" distR="0">
            <wp:extent cx="6480810" cy="41173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3.jpg"/>
                    <pic:cNvPicPr/>
                  </pic:nvPicPr>
                  <pic:blipFill>
                    <a:blip r:embed="rId7">
                      <a:extLst>
                        <a:ext uri="{28A0092B-C50C-407E-A947-70E740481C1C}">
                          <a14:useLocalDpi xmlns:a14="http://schemas.microsoft.com/office/drawing/2010/main" val="0"/>
                        </a:ext>
                      </a:extLst>
                    </a:blip>
                    <a:stretch>
                      <a:fillRect/>
                    </a:stretch>
                  </pic:blipFill>
                  <pic:spPr>
                    <a:xfrm>
                      <a:off x="0" y="0"/>
                      <a:ext cx="6480810" cy="4117340"/>
                    </a:xfrm>
                    <a:prstGeom prst="rect">
                      <a:avLst/>
                    </a:prstGeom>
                  </pic:spPr>
                </pic:pic>
              </a:graphicData>
            </a:graphic>
          </wp:inline>
        </w:drawing>
      </w:r>
    </w:p>
    <w:p w:rsidR="00CD7EC6" w:rsidRDefault="00CD7EC6" w:rsidP="0061480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F853F8" w:rsidRDefault="002334F9" w:rsidP="0061480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С</w:t>
      </w:r>
      <w:r w:rsidR="00CD7EC6">
        <w:rPr>
          <w:rFonts w:ascii="Times New Roman" w:eastAsia="Times New Roman" w:hAnsi="Times New Roman" w:cs="Times New Roman"/>
          <w:color w:val="000000"/>
          <w:sz w:val="24"/>
          <w:szCs w:val="24"/>
          <w:shd w:val="clear" w:color="auto" w:fill="FFFFFF"/>
          <w:lang w:eastAsia="ru-RU"/>
        </w:rPr>
        <w:t>лайд</w:t>
      </w:r>
      <w:r w:rsidR="00CD1152">
        <w:rPr>
          <w:rFonts w:ascii="Times New Roman" w:eastAsia="Times New Roman" w:hAnsi="Times New Roman" w:cs="Times New Roman"/>
          <w:color w:val="000000"/>
          <w:sz w:val="24"/>
          <w:szCs w:val="24"/>
          <w:shd w:val="clear" w:color="auto" w:fill="FFFFFF"/>
          <w:lang w:eastAsia="ru-RU"/>
        </w:rPr>
        <w:t xml:space="preserve"> 4</w:t>
      </w:r>
      <w:r w:rsidR="00CD7EC6">
        <w:rPr>
          <w:rFonts w:ascii="Times New Roman" w:eastAsia="Times New Roman" w:hAnsi="Times New Roman" w:cs="Times New Roman"/>
          <w:color w:val="000000"/>
          <w:sz w:val="24"/>
          <w:szCs w:val="24"/>
          <w:shd w:val="clear" w:color="auto" w:fill="FFFFFF"/>
          <w:lang w:eastAsia="ru-RU"/>
        </w:rPr>
        <w:t xml:space="preserve">: </w:t>
      </w:r>
    </w:p>
    <w:p w:rsidR="00CD7EC6" w:rsidRDefault="00F853F8" w:rsidP="0061480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lastRenderedPageBreak/>
        <w:t xml:space="preserve">       Обратимся к истории возникновения Георгиевской ленты.</w:t>
      </w:r>
      <w:r w:rsidR="009C08FB" w:rsidRPr="004E7F6F">
        <w:rPr>
          <w:rFonts w:ascii="Times New Roman" w:eastAsia="Times New Roman" w:hAnsi="Times New Roman" w:cs="Times New Roman"/>
          <w:color w:val="000000"/>
          <w:sz w:val="24"/>
          <w:szCs w:val="24"/>
          <w:lang w:eastAsia="ru-RU"/>
        </w:rPr>
        <w:br/>
      </w:r>
      <w:r w:rsidR="00CD7EC6">
        <w:rPr>
          <w:rFonts w:ascii="Times New Roman" w:eastAsia="Times New Roman" w:hAnsi="Times New Roman" w:cs="Times New Roman"/>
          <w:color w:val="000000"/>
          <w:sz w:val="24"/>
          <w:szCs w:val="24"/>
          <w:lang w:eastAsia="ru-RU"/>
        </w:rPr>
        <w:t xml:space="preserve">       </w:t>
      </w:r>
      <w:r w:rsidR="00CD7EC6" w:rsidRPr="00CD7EC6">
        <w:rPr>
          <w:rFonts w:ascii="Times New Roman" w:eastAsia="Times New Roman" w:hAnsi="Times New Roman" w:cs="Times New Roman"/>
          <w:color w:val="000000"/>
          <w:sz w:val="24"/>
          <w:szCs w:val="24"/>
          <w:lang w:eastAsia="ru-RU"/>
        </w:rPr>
        <w:t>История ленточки началась в далёком 1769 году, когда по приказу императрицы Екатерины II был учреждён орден Святого Великомученика и Победоносца Георгия, выдававшийся солдатам и офицерам за особый героизм, проявленный на полях сражений.</w:t>
      </w:r>
    </w:p>
    <w:p w:rsidR="00CD7EC6" w:rsidRDefault="00CD7EC6"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D7EC6">
        <w:rPr>
          <w:rFonts w:ascii="Times New Roman" w:eastAsia="Times New Roman" w:hAnsi="Times New Roman" w:cs="Times New Roman"/>
          <w:color w:val="000000"/>
          <w:sz w:val="24"/>
          <w:szCs w:val="24"/>
          <w:lang w:eastAsia="ru-RU"/>
        </w:rPr>
        <w:t>Цвета Георгиевской ленты означают: чёрный – «дым», оранжевый – «пламень». Это символ личной доблести солдата на поле битвы.</w:t>
      </w:r>
    </w:p>
    <w:p w:rsidR="00CD7EC6" w:rsidRPr="00CD7EC6"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D7EC6" w:rsidRPr="00CD7EC6">
        <w:rPr>
          <w:rFonts w:ascii="Times New Roman" w:eastAsia="Times New Roman" w:hAnsi="Times New Roman" w:cs="Times New Roman"/>
          <w:color w:val="000000"/>
          <w:sz w:val="24"/>
          <w:szCs w:val="24"/>
          <w:lang w:eastAsia="ru-RU"/>
        </w:rPr>
        <w:t xml:space="preserve">Георгиевские ленты – символ памяти о победе России в Великой Отечественной войне, они стали знаком вечной признательности ветеранам, освободившим мир от фашизма. </w:t>
      </w:r>
    </w:p>
    <w:p w:rsidR="00CD7EC6" w:rsidRDefault="00E752A7"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Современная</w:t>
      </w:r>
      <w:r w:rsidR="00CD7EC6" w:rsidRPr="00CD7EC6">
        <w:rPr>
          <w:rFonts w:ascii="Times New Roman" w:eastAsia="Times New Roman" w:hAnsi="Times New Roman" w:cs="Times New Roman"/>
          <w:color w:val="000000"/>
          <w:sz w:val="24"/>
          <w:szCs w:val="24"/>
          <w:lang w:eastAsia="ru-RU"/>
        </w:rPr>
        <w:t xml:space="preserve"> акция «Георгиевская ленточка» - это эстафет</w:t>
      </w:r>
      <w:r w:rsidR="007B72E6">
        <w:rPr>
          <w:rFonts w:ascii="Times New Roman" w:eastAsia="Times New Roman" w:hAnsi="Times New Roman" w:cs="Times New Roman"/>
          <w:color w:val="000000"/>
          <w:sz w:val="24"/>
          <w:szCs w:val="24"/>
          <w:lang w:eastAsia="ru-RU"/>
        </w:rPr>
        <w:t>а от прошлых поколений нынешним, э</w:t>
      </w:r>
      <w:r w:rsidR="00CD7EC6" w:rsidRPr="00CD7EC6">
        <w:rPr>
          <w:rFonts w:ascii="Times New Roman" w:eastAsia="Times New Roman" w:hAnsi="Times New Roman" w:cs="Times New Roman"/>
          <w:color w:val="000000"/>
          <w:sz w:val="24"/>
          <w:szCs w:val="24"/>
          <w:lang w:eastAsia="ru-RU"/>
        </w:rPr>
        <w:t>стафета народной памяти, уважения подвигам отцов и дедов, эстафета готовности защитить свою землю, свой народ, свое имя.</w:t>
      </w:r>
    </w:p>
    <w:p w:rsidR="00F853F8" w:rsidRDefault="00F853F8" w:rsidP="00614802">
      <w:pPr>
        <w:spacing w:after="0" w:line="240" w:lineRule="auto"/>
        <w:jc w:val="both"/>
        <w:rPr>
          <w:rFonts w:ascii="Times New Roman" w:eastAsia="Times New Roman" w:hAnsi="Times New Roman" w:cs="Times New Roman"/>
          <w:color w:val="000000"/>
          <w:sz w:val="24"/>
          <w:szCs w:val="24"/>
          <w:lang w:eastAsia="ru-RU"/>
        </w:rPr>
      </w:pPr>
    </w:p>
    <w:p w:rsid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Показ слайда сопровождаю более развернутым сообщением: </w:t>
      </w:r>
    </w:p>
    <w:p w:rsidR="00F853F8" w:rsidRP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853F8">
        <w:rPr>
          <w:rFonts w:ascii="Times New Roman" w:eastAsia="Times New Roman" w:hAnsi="Times New Roman" w:cs="Times New Roman"/>
          <w:color w:val="000000"/>
          <w:sz w:val="24"/>
          <w:szCs w:val="24"/>
          <w:lang w:eastAsia="ru-RU"/>
        </w:rPr>
        <w:t>Георгиевская ленточка получила свое название от ордена Святого Георгия. Святой Георгий - великомученик. Он был замучен и убит врагами христианства - язычниками. За мужество и за духовную победу над мучителями, которые не смогли заставить его отказаться от христианства, а также за чудодейственную помощь людям в опасности святого Гео</w:t>
      </w:r>
      <w:r>
        <w:rPr>
          <w:rFonts w:ascii="Times New Roman" w:eastAsia="Times New Roman" w:hAnsi="Times New Roman" w:cs="Times New Roman"/>
          <w:color w:val="000000"/>
          <w:sz w:val="24"/>
          <w:szCs w:val="24"/>
          <w:lang w:eastAsia="ru-RU"/>
        </w:rPr>
        <w:t>ргия называют еще Победоносцем.</w:t>
      </w:r>
    </w:p>
    <w:p w:rsidR="00F853F8" w:rsidRP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853F8">
        <w:rPr>
          <w:rFonts w:ascii="Times New Roman" w:eastAsia="Times New Roman" w:hAnsi="Times New Roman" w:cs="Times New Roman"/>
          <w:color w:val="000000"/>
          <w:sz w:val="24"/>
          <w:szCs w:val="24"/>
          <w:lang w:eastAsia="ru-RU"/>
        </w:rPr>
        <w:t>Но это события давно минувших лет. Какое отношение имеет орден Святого Георгия к</w:t>
      </w:r>
      <w:r>
        <w:rPr>
          <w:rFonts w:ascii="Times New Roman" w:eastAsia="Times New Roman" w:hAnsi="Times New Roman" w:cs="Times New Roman"/>
          <w:color w:val="000000"/>
          <w:sz w:val="24"/>
          <w:szCs w:val="24"/>
          <w:lang w:eastAsia="ru-RU"/>
        </w:rPr>
        <w:t xml:space="preserve"> самой страшной войне XX века? </w:t>
      </w:r>
    </w:p>
    <w:p w:rsid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853F8">
        <w:rPr>
          <w:rFonts w:ascii="Times New Roman" w:eastAsia="Times New Roman" w:hAnsi="Times New Roman" w:cs="Times New Roman"/>
          <w:color w:val="000000"/>
          <w:sz w:val="24"/>
          <w:szCs w:val="24"/>
          <w:lang w:eastAsia="ru-RU"/>
        </w:rPr>
        <w:t xml:space="preserve">В самый разгар битвы с фашистами был учрежден орден Отечественной войны. На нем тоже есть Георгиевская лента - как символ связи с русской боевой традицией. Орденом Отечественной войны награждались лица рядового и начальствующего состава Красной Армии, Военно-Морского Флота, войск НКВД и партизанских отрядов, проявившие в боях за Советскую Родину, а также военнослужащие за храбрость, стойкость и </w:t>
      </w:r>
      <w:r>
        <w:rPr>
          <w:rFonts w:ascii="Times New Roman" w:eastAsia="Times New Roman" w:hAnsi="Times New Roman" w:cs="Times New Roman"/>
          <w:color w:val="000000"/>
          <w:sz w:val="24"/>
          <w:szCs w:val="24"/>
          <w:lang w:eastAsia="ru-RU"/>
        </w:rPr>
        <w:t>мужество.</w:t>
      </w:r>
    </w:p>
    <w:p w:rsidR="00BD290C" w:rsidRPr="00F853F8" w:rsidRDefault="00BD290C" w:rsidP="00614802">
      <w:pPr>
        <w:spacing w:after="0" w:line="240" w:lineRule="auto"/>
        <w:jc w:val="both"/>
        <w:rPr>
          <w:rFonts w:ascii="Times New Roman" w:eastAsia="Times New Roman" w:hAnsi="Times New Roman" w:cs="Times New Roman"/>
          <w:color w:val="000000"/>
          <w:sz w:val="24"/>
          <w:szCs w:val="24"/>
          <w:lang w:eastAsia="ru-RU"/>
        </w:rPr>
      </w:pPr>
    </w:p>
    <w:p w:rsidR="009B1BF5" w:rsidRPr="004E7F6F" w:rsidRDefault="009B1BF5" w:rsidP="00614802">
      <w:pPr>
        <w:spacing w:after="0" w:line="24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F5FEE">
        <w:rPr>
          <w:rFonts w:ascii="Times New Roman" w:eastAsia="Times New Roman" w:hAnsi="Times New Roman" w:cs="Times New Roman"/>
          <w:color w:val="000000"/>
          <w:sz w:val="24"/>
          <w:szCs w:val="24"/>
          <w:shd w:val="clear" w:color="auto" w:fill="FFFFFF"/>
          <w:lang w:eastAsia="ru-RU"/>
        </w:rPr>
        <w:t>Акция</w:t>
      </w:r>
      <w:r w:rsidRPr="004E7F6F">
        <w:rPr>
          <w:rFonts w:ascii="Times New Roman" w:eastAsia="Times New Roman" w:hAnsi="Times New Roman" w:cs="Times New Roman"/>
          <w:color w:val="000000"/>
          <w:sz w:val="24"/>
          <w:szCs w:val="24"/>
          <w:shd w:val="clear" w:color="auto" w:fill="FFFFFF"/>
          <w:lang w:eastAsia="ru-RU"/>
        </w:rPr>
        <w:t xml:space="preserve"> </w:t>
      </w:r>
      <w:r w:rsidR="00BD290C">
        <w:rPr>
          <w:rFonts w:ascii="Times New Roman" w:eastAsia="Times New Roman" w:hAnsi="Times New Roman" w:cs="Times New Roman"/>
          <w:color w:val="000000"/>
          <w:sz w:val="24"/>
          <w:szCs w:val="24"/>
          <w:shd w:val="clear" w:color="auto" w:fill="FFFFFF"/>
          <w:lang w:eastAsia="ru-RU"/>
        </w:rPr>
        <w:t xml:space="preserve">«Георгиевская лента» </w:t>
      </w:r>
      <w:r w:rsidRPr="004E7F6F">
        <w:rPr>
          <w:rFonts w:ascii="Times New Roman" w:eastAsia="Times New Roman" w:hAnsi="Times New Roman" w:cs="Times New Roman"/>
          <w:color w:val="000000"/>
          <w:sz w:val="24"/>
          <w:szCs w:val="24"/>
          <w:shd w:val="clear" w:color="auto" w:fill="FFFFFF"/>
          <w:lang w:eastAsia="ru-RU"/>
        </w:rPr>
        <w:t>была придумана журналистами Российс</w:t>
      </w:r>
      <w:r w:rsidR="00FF5FEE">
        <w:rPr>
          <w:rFonts w:ascii="Times New Roman" w:eastAsia="Times New Roman" w:hAnsi="Times New Roman" w:cs="Times New Roman"/>
          <w:color w:val="000000"/>
          <w:sz w:val="24"/>
          <w:szCs w:val="24"/>
          <w:shd w:val="clear" w:color="auto" w:fill="FFFFFF"/>
          <w:lang w:eastAsia="ru-RU"/>
        </w:rPr>
        <w:t xml:space="preserve">кого информационного агентства «Новости» в марте 2005 года. </w:t>
      </w:r>
      <w:r w:rsidRPr="004E7F6F">
        <w:rPr>
          <w:rFonts w:ascii="Times New Roman" w:eastAsia="Times New Roman" w:hAnsi="Times New Roman" w:cs="Times New Roman"/>
          <w:color w:val="000000"/>
          <w:sz w:val="24"/>
          <w:szCs w:val="24"/>
          <w:shd w:val="clear" w:color="auto" w:fill="FFFFFF"/>
          <w:lang w:eastAsia="ru-RU"/>
        </w:rPr>
        <w:t>Как отмечают организаторы, главной целью акции «стало стремление во что бы то ни стало не дать забыть новым поколениям, кто и какой ценой одержал победу в самой страшной войне прошлого века, чьими наследниками мы остаёмся, чем и кем должны гордиться, о ком помнить».</w:t>
      </w:r>
      <w:r w:rsidRPr="004E7F6F">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Pr="004E7F6F">
        <w:rPr>
          <w:rFonts w:ascii="Times New Roman" w:eastAsia="Times New Roman" w:hAnsi="Times New Roman" w:cs="Times New Roman"/>
          <w:color w:val="000000"/>
          <w:sz w:val="24"/>
          <w:szCs w:val="24"/>
          <w:shd w:val="clear" w:color="auto" w:fill="FFFFFF"/>
          <w:lang w:eastAsia="ru-RU"/>
        </w:rPr>
        <w:t>Акция проходит под лозунгами: «Победа деда — моя Победа», «Повяжи. Если помнишь!», «Я помню! Я горжусь!», «Мы — наследники Великой Побе</w:t>
      </w:r>
      <w:r>
        <w:rPr>
          <w:rFonts w:ascii="Times New Roman" w:eastAsia="Times New Roman" w:hAnsi="Times New Roman" w:cs="Times New Roman"/>
          <w:color w:val="000000"/>
          <w:sz w:val="24"/>
          <w:szCs w:val="24"/>
          <w:shd w:val="clear" w:color="auto" w:fill="FFFFFF"/>
          <w:lang w:eastAsia="ru-RU"/>
        </w:rPr>
        <w:t>ды!», «Спасибо деду за победу!»</w:t>
      </w:r>
    </w:p>
    <w:p w:rsidR="00FF5FEE" w:rsidRPr="00FF5FEE" w:rsidRDefault="009B1BF5" w:rsidP="00E752A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4E7F6F">
        <w:rPr>
          <w:rFonts w:ascii="Times New Roman" w:eastAsia="Times New Roman" w:hAnsi="Times New Roman" w:cs="Times New Roman"/>
          <w:color w:val="000000"/>
          <w:sz w:val="24"/>
          <w:szCs w:val="24"/>
          <w:shd w:val="clear" w:color="auto" w:fill="FFFFFF"/>
          <w:lang w:eastAsia="ru-RU"/>
        </w:rPr>
        <w:t>Сегодня Георгиевская ленточка – уже больше, чем акция. Она стала международным общественным проектом, призванным объединить людей в прот</w:t>
      </w:r>
      <w:r w:rsidR="00E752A7">
        <w:rPr>
          <w:rFonts w:ascii="Times New Roman" w:eastAsia="Times New Roman" w:hAnsi="Times New Roman" w:cs="Times New Roman"/>
          <w:color w:val="000000"/>
          <w:sz w:val="24"/>
          <w:szCs w:val="24"/>
          <w:shd w:val="clear" w:color="auto" w:fill="FFFFFF"/>
          <w:lang w:eastAsia="ru-RU"/>
        </w:rPr>
        <w:t xml:space="preserve">иводействии попыткам пересмотра </w:t>
      </w:r>
      <w:r w:rsidRPr="004E7F6F">
        <w:rPr>
          <w:rFonts w:ascii="Times New Roman" w:eastAsia="Times New Roman" w:hAnsi="Times New Roman" w:cs="Times New Roman"/>
          <w:color w:val="000000"/>
          <w:sz w:val="24"/>
          <w:szCs w:val="24"/>
          <w:shd w:val="clear" w:color="auto" w:fill="FFFFFF"/>
          <w:lang w:eastAsia="ru-RU"/>
        </w:rPr>
        <w:t>истории.</w:t>
      </w:r>
      <w:r w:rsidRPr="004E7F6F">
        <w:rPr>
          <w:rFonts w:ascii="Times New Roman" w:eastAsia="Times New Roman" w:hAnsi="Times New Roman" w:cs="Times New Roman"/>
          <w:color w:val="000000"/>
          <w:sz w:val="24"/>
          <w:szCs w:val="24"/>
          <w:lang w:eastAsia="ru-RU"/>
        </w:rPr>
        <w:br/>
      </w:r>
      <w:r w:rsidR="00FA7C95">
        <w:rPr>
          <w:rFonts w:ascii="Times New Roman" w:eastAsia="Times New Roman" w:hAnsi="Times New Roman" w:cs="Times New Roman"/>
          <w:color w:val="000000"/>
          <w:sz w:val="24"/>
          <w:szCs w:val="24"/>
          <w:lang w:eastAsia="ru-RU"/>
        </w:rPr>
        <w:t xml:space="preserve">       </w:t>
      </w:r>
      <w:r w:rsidR="00FA7C95" w:rsidRPr="00FA7C95">
        <w:rPr>
          <w:rFonts w:ascii="Times New Roman" w:eastAsia="Times New Roman" w:hAnsi="Times New Roman" w:cs="Times New Roman"/>
          <w:color w:val="000000"/>
          <w:sz w:val="24"/>
          <w:szCs w:val="24"/>
          <w:lang w:eastAsia="ru-RU"/>
        </w:rPr>
        <w:t>Георгиевская ленточка – символ побед новой России, человеческого достоинства, чести, верности гуманитарным идеалам, свободному и независимому самоопределению народов, отпору военному диктату, агрессии и неофашизму.</w:t>
      </w:r>
    </w:p>
    <w:p w:rsidR="00BD290C" w:rsidRDefault="00FF5FEE"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F5FEE">
        <w:rPr>
          <w:rFonts w:ascii="Times New Roman" w:eastAsia="Times New Roman" w:hAnsi="Times New Roman" w:cs="Times New Roman"/>
          <w:color w:val="000000"/>
          <w:sz w:val="24"/>
          <w:szCs w:val="24"/>
          <w:lang w:eastAsia="ru-RU"/>
        </w:rPr>
        <w:t>Сегодня из наградной лента стала симво</w:t>
      </w:r>
      <w:r w:rsidR="00BD290C">
        <w:rPr>
          <w:rFonts w:ascii="Times New Roman" w:eastAsia="Times New Roman" w:hAnsi="Times New Roman" w:cs="Times New Roman"/>
          <w:color w:val="000000"/>
          <w:sz w:val="24"/>
          <w:szCs w:val="24"/>
          <w:lang w:eastAsia="ru-RU"/>
        </w:rPr>
        <w:t>лической. Однако требует она не</w:t>
      </w:r>
      <w:r w:rsidR="00BD290C" w:rsidRPr="00FF5FEE">
        <w:rPr>
          <w:rFonts w:ascii="Times New Roman" w:eastAsia="Times New Roman" w:hAnsi="Times New Roman" w:cs="Times New Roman"/>
          <w:color w:val="000000"/>
          <w:sz w:val="24"/>
          <w:szCs w:val="24"/>
          <w:lang w:eastAsia="ru-RU"/>
        </w:rPr>
        <w:t xml:space="preserve"> меньшего</w:t>
      </w:r>
      <w:r w:rsidRPr="00FF5FEE">
        <w:rPr>
          <w:rFonts w:ascii="Times New Roman" w:eastAsia="Times New Roman" w:hAnsi="Times New Roman" w:cs="Times New Roman"/>
          <w:color w:val="000000"/>
          <w:sz w:val="24"/>
          <w:szCs w:val="24"/>
          <w:lang w:eastAsia="ru-RU"/>
        </w:rPr>
        <w:t xml:space="preserve"> почтения. Как и куда лучше </w:t>
      </w:r>
      <w:r>
        <w:rPr>
          <w:rFonts w:ascii="Times New Roman" w:eastAsia="Times New Roman" w:hAnsi="Times New Roman" w:cs="Times New Roman"/>
          <w:color w:val="000000"/>
          <w:sz w:val="24"/>
          <w:szCs w:val="24"/>
          <w:lang w:eastAsia="ru-RU"/>
        </w:rPr>
        <w:t xml:space="preserve">прикрепить георгиевскую ленту? </w:t>
      </w:r>
    </w:p>
    <w:p w:rsidR="00FF5FEE" w:rsidRPr="00FF5FEE" w:rsidRDefault="00BD290C"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F5FEE">
        <w:rPr>
          <w:rFonts w:ascii="Times New Roman" w:eastAsia="Times New Roman" w:hAnsi="Times New Roman" w:cs="Times New Roman"/>
          <w:color w:val="000000"/>
          <w:sz w:val="24"/>
          <w:szCs w:val="24"/>
          <w:lang w:eastAsia="ru-RU"/>
        </w:rPr>
        <w:t>Георгиевская лента - это</w:t>
      </w:r>
      <w:r w:rsidR="00FF5FEE" w:rsidRPr="00FF5FEE">
        <w:rPr>
          <w:rFonts w:ascii="Times New Roman" w:eastAsia="Times New Roman" w:hAnsi="Times New Roman" w:cs="Times New Roman"/>
          <w:color w:val="000000"/>
          <w:sz w:val="24"/>
          <w:szCs w:val="24"/>
          <w:lang w:eastAsia="ru-RU"/>
        </w:rPr>
        <w:t xml:space="preserve"> не модный аксессуар, а символ воинской доблести, поэтому его не вплетают в волосы, не крепят к юбке или брюкам и не цепляют на</w:t>
      </w:r>
      <w:r w:rsidR="00FF5FEE">
        <w:rPr>
          <w:rFonts w:ascii="Times New Roman" w:eastAsia="Times New Roman" w:hAnsi="Times New Roman" w:cs="Times New Roman"/>
          <w:color w:val="000000"/>
          <w:sz w:val="24"/>
          <w:szCs w:val="24"/>
          <w:lang w:eastAsia="ru-RU"/>
        </w:rPr>
        <w:t xml:space="preserve"> сумку. Н</w:t>
      </w:r>
      <w:r w:rsidR="00FF5FEE" w:rsidRPr="00FF5FEE">
        <w:rPr>
          <w:rFonts w:ascii="Times New Roman" w:eastAsia="Times New Roman" w:hAnsi="Times New Roman" w:cs="Times New Roman"/>
          <w:color w:val="000000"/>
          <w:sz w:val="24"/>
          <w:szCs w:val="24"/>
          <w:lang w:eastAsia="ru-RU"/>
        </w:rPr>
        <w:t>е стоит размещать ленту на головном уборе, и, разумеется, на обувь. Он должен находиться в верхней части туловища, с левой стороны, ближе к сердцу. Здесь красиво смотрится также брошь из атласных георгиевских лент, изготовленная в стиле канзаши. Для автомобилистов и владельцев велосипедов знаком неуважения будет повесить ленточку на колесо, дворник или дверную ручку. А вот в салоне машины вешать георгие</w:t>
      </w:r>
      <w:r w:rsidR="00FF5FEE">
        <w:rPr>
          <w:rFonts w:ascii="Times New Roman" w:eastAsia="Times New Roman" w:hAnsi="Times New Roman" w:cs="Times New Roman"/>
          <w:color w:val="000000"/>
          <w:sz w:val="24"/>
          <w:szCs w:val="24"/>
          <w:lang w:eastAsia="ru-RU"/>
        </w:rPr>
        <w:t>вскую ленточку не возбраняется.</w:t>
      </w:r>
      <w:r w:rsidR="00FF5FEE" w:rsidRPr="00FF5FEE">
        <w:rPr>
          <w:rFonts w:ascii="Times New Roman" w:eastAsia="Times New Roman" w:hAnsi="Times New Roman" w:cs="Times New Roman"/>
          <w:color w:val="000000"/>
          <w:sz w:val="24"/>
          <w:szCs w:val="24"/>
          <w:lang w:eastAsia="ru-RU"/>
        </w:rPr>
        <w:t xml:space="preserve"> </w:t>
      </w:r>
    </w:p>
    <w:p w:rsidR="00FF5FEE" w:rsidRPr="00FF5FEE" w:rsidRDefault="00447880"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F5FEE" w:rsidRPr="00FF5FEE">
        <w:rPr>
          <w:rFonts w:ascii="Times New Roman" w:eastAsia="Times New Roman" w:hAnsi="Times New Roman" w:cs="Times New Roman"/>
          <w:color w:val="000000"/>
          <w:sz w:val="24"/>
          <w:szCs w:val="24"/>
          <w:lang w:eastAsia="ru-RU"/>
        </w:rPr>
        <w:t>Как можно носить Георгиевскую ленточку на одежде?</w:t>
      </w:r>
    </w:p>
    <w:p w:rsidR="00F853F8" w:rsidRDefault="00447880"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Обратите внимание на стенд</w:t>
      </w:r>
      <w:r w:rsidR="00FF5FEE" w:rsidRPr="00FF5FEE">
        <w:rPr>
          <w:rFonts w:ascii="Times New Roman" w:eastAsia="Times New Roman" w:hAnsi="Times New Roman" w:cs="Times New Roman"/>
          <w:color w:val="000000"/>
          <w:sz w:val="24"/>
          <w:szCs w:val="24"/>
          <w:lang w:eastAsia="ru-RU"/>
        </w:rPr>
        <w:t>, здесь представлены способы по</w:t>
      </w:r>
      <w:r w:rsidR="00E752A7">
        <w:rPr>
          <w:rFonts w:ascii="Times New Roman" w:eastAsia="Times New Roman" w:hAnsi="Times New Roman" w:cs="Times New Roman"/>
          <w:color w:val="000000"/>
          <w:sz w:val="24"/>
          <w:szCs w:val="24"/>
          <w:lang w:eastAsia="ru-RU"/>
        </w:rPr>
        <w:t>д</w:t>
      </w:r>
      <w:r w:rsidR="00FF5FEE" w:rsidRPr="00FF5FEE">
        <w:rPr>
          <w:rFonts w:ascii="Times New Roman" w:eastAsia="Times New Roman" w:hAnsi="Times New Roman" w:cs="Times New Roman"/>
          <w:color w:val="000000"/>
          <w:sz w:val="24"/>
          <w:szCs w:val="24"/>
          <w:lang w:eastAsia="ru-RU"/>
        </w:rPr>
        <w:t>вязывания Георгиевской ленточки. Самые популярные формы крепления - бантиком, конвертиком или вот такой петелькой с нисходящими концами.</w:t>
      </w:r>
      <w:r w:rsidR="002522DE">
        <w:rPr>
          <w:rFonts w:ascii="Times New Roman" w:eastAsia="Times New Roman" w:hAnsi="Times New Roman" w:cs="Times New Roman"/>
          <w:color w:val="000000"/>
          <w:sz w:val="24"/>
          <w:szCs w:val="24"/>
          <w:lang w:eastAsia="ru-RU"/>
        </w:rPr>
        <w:t xml:space="preserve"> </w:t>
      </w:r>
    </w:p>
    <w:p w:rsidR="002522DE" w:rsidRDefault="002522DE" w:rsidP="00614802">
      <w:pPr>
        <w:spacing w:after="0" w:line="240" w:lineRule="auto"/>
        <w:jc w:val="both"/>
        <w:rPr>
          <w:rFonts w:ascii="Times New Roman" w:eastAsia="Times New Roman" w:hAnsi="Times New Roman" w:cs="Times New Roman"/>
          <w:color w:val="000000"/>
          <w:sz w:val="24"/>
          <w:szCs w:val="24"/>
          <w:lang w:eastAsia="ru-RU"/>
        </w:rPr>
      </w:pPr>
    </w:p>
    <w:p w:rsidR="002522DE" w:rsidRDefault="002522DE"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6480810" cy="4311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4.jpg"/>
                    <pic:cNvPicPr/>
                  </pic:nvPicPr>
                  <pic:blipFill rotWithShape="1">
                    <a:blip r:embed="rId8">
                      <a:extLst>
                        <a:ext uri="{28A0092B-C50C-407E-A947-70E740481C1C}">
                          <a14:useLocalDpi xmlns:a14="http://schemas.microsoft.com/office/drawing/2010/main" val="0"/>
                        </a:ext>
                      </a:extLst>
                    </a:blip>
                    <a:srcRect t="11049" b="11607"/>
                    <a:stretch/>
                  </pic:blipFill>
                  <pic:spPr bwMode="auto">
                    <a:xfrm>
                      <a:off x="0" y="0"/>
                      <a:ext cx="6480810" cy="4311650"/>
                    </a:xfrm>
                    <a:prstGeom prst="rect">
                      <a:avLst/>
                    </a:prstGeom>
                    <a:ln>
                      <a:noFill/>
                    </a:ln>
                    <a:extLst>
                      <a:ext uri="{53640926-AAD7-44D8-BBD7-CCE9431645EC}">
                        <a14:shadowObscured xmlns:a14="http://schemas.microsoft.com/office/drawing/2010/main"/>
                      </a:ext>
                    </a:extLst>
                  </pic:spPr>
                </pic:pic>
              </a:graphicData>
            </a:graphic>
          </wp:inline>
        </w:drawing>
      </w:r>
    </w:p>
    <w:p w:rsidR="00A04E2B" w:rsidRDefault="00A04E2B" w:rsidP="00614802">
      <w:pPr>
        <w:spacing w:after="0" w:line="240" w:lineRule="auto"/>
        <w:jc w:val="both"/>
        <w:rPr>
          <w:rFonts w:ascii="Times New Roman" w:eastAsia="Times New Roman" w:hAnsi="Times New Roman" w:cs="Times New Roman"/>
          <w:color w:val="000000"/>
          <w:sz w:val="24"/>
          <w:szCs w:val="24"/>
          <w:lang w:eastAsia="ru-RU"/>
        </w:rPr>
      </w:pPr>
    </w:p>
    <w:p w:rsidR="00CD7EC6"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CD1152">
        <w:rPr>
          <w:rFonts w:ascii="Times New Roman" w:eastAsia="Times New Roman" w:hAnsi="Times New Roman" w:cs="Times New Roman"/>
          <w:color w:val="000000"/>
          <w:sz w:val="24"/>
          <w:szCs w:val="24"/>
          <w:lang w:eastAsia="ru-RU"/>
        </w:rPr>
        <w:t>лайд 5</w:t>
      </w:r>
      <w:r>
        <w:rPr>
          <w:rFonts w:ascii="Times New Roman" w:eastAsia="Times New Roman" w:hAnsi="Times New Roman" w:cs="Times New Roman"/>
          <w:color w:val="000000"/>
          <w:sz w:val="24"/>
          <w:szCs w:val="24"/>
          <w:lang w:eastAsia="ru-RU"/>
        </w:rPr>
        <w:t>:</w:t>
      </w:r>
    </w:p>
    <w:p w:rsidR="00F853F8" w:rsidRP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853F8">
        <w:rPr>
          <w:rFonts w:ascii="Times New Roman" w:eastAsia="Times New Roman" w:hAnsi="Times New Roman" w:cs="Times New Roman"/>
          <w:color w:val="000000"/>
          <w:sz w:val="24"/>
          <w:szCs w:val="24"/>
          <w:lang w:eastAsia="ru-RU"/>
        </w:rPr>
        <w:t>В последнее вр</w:t>
      </w:r>
      <w:r>
        <w:rPr>
          <w:rFonts w:ascii="Times New Roman" w:eastAsia="Times New Roman" w:hAnsi="Times New Roman" w:cs="Times New Roman"/>
          <w:color w:val="000000"/>
          <w:sz w:val="24"/>
          <w:szCs w:val="24"/>
          <w:lang w:eastAsia="ru-RU"/>
        </w:rPr>
        <w:t>емя в различных рукод</w:t>
      </w:r>
      <w:r w:rsidR="009B1BF5">
        <w:rPr>
          <w:rFonts w:ascii="Times New Roman" w:eastAsia="Times New Roman" w:hAnsi="Times New Roman" w:cs="Times New Roman"/>
          <w:color w:val="000000"/>
          <w:sz w:val="24"/>
          <w:szCs w:val="24"/>
          <w:lang w:eastAsia="ru-RU"/>
        </w:rPr>
        <w:t xml:space="preserve">ельных </w:t>
      </w:r>
      <w:r w:rsidRPr="00F853F8">
        <w:rPr>
          <w:rFonts w:ascii="Times New Roman" w:eastAsia="Times New Roman" w:hAnsi="Times New Roman" w:cs="Times New Roman"/>
          <w:color w:val="000000"/>
          <w:sz w:val="24"/>
          <w:szCs w:val="24"/>
          <w:lang w:eastAsia="ru-RU"/>
        </w:rPr>
        <w:t xml:space="preserve">сообществах стали появляться броши ко Дню Победы. Отличаясь от просто ленты, они удовлетворяют стремлению современных людей чем-то выделяться. Разновидностей таких брошей очень много. </w:t>
      </w:r>
    </w:p>
    <w:p w:rsidR="00F853F8" w:rsidRP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sidRPr="00F853F8">
        <w:rPr>
          <w:rFonts w:ascii="Times New Roman" w:eastAsia="Times New Roman" w:hAnsi="Times New Roman" w:cs="Times New Roman"/>
          <w:color w:val="000000"/>
          <w:sz w:val="24"/>
          <w:szCs w:val="24"/>
          <w:lang w:eastAsia="ru-RU"/>
        </w:rPr>
        <w:t xml:space="preserve">       В преддверии великого праздника Дня Победы, предлагаю вашему вниманию мастер-класс по изготовлению броши с георгиевской лентой.</w:t>
      </w:r>
    </w:p>
    <w:p w:rsidR="00F853F8" w:rsidRPr="00F853F8" w:rsidRDefault="00F853F8" w:rsidP="00614802">
      <w:pPr>
        <w:spacing w:after="0" w:line="240" w:lineRule="auto"/>
        <w:jc w:val="both"/>
        <w:rPr>
          <w:rFonts w:ascii="Times New Roman" w:eastAsia="Times New Roman" w:hAnsi="Times New Roman" w:cs="Times New Roman"/>
          <w:color w:val="000000"/>
          <w:sz w:val="24"/>
          <w:szCs w:val="24"/>
          <w:lang w:eastAsia="ru-RU"/>
        </w:rPr>
      </w:pPr>
      <w:r w:rsidRPr="00F853F8">
        <w:rPr>
          <w:rFonts w:ascii="Times New Roman" w:eastAsia="Times New Roman" w:hAnsi="Times New Roman" w:cs="Times New Roman"/>
          <w:color w:val="000000"/>
          <w:sz w:val="24"/>
          <w:szCs w:val="24"/>
          <w:lang w:eastAsia="ru-RU"/>
        </w:rPr>
        <w:t xml:space="preserve">      Мной была выбрана брошь, где лента</w:t>
      </w:r>
      <w:r w:rsidR="006C792C">
        <w:rPr>
          <w:rFonts w:ascii="Times New Roman" w:eastAsia="Times New Roman" w:hAnsi="Times New Roman" w:cs="Times New Roman"/>
          <w:color w:val="000000"/>
          <w:sz w:val="24"/>
          <w:szCs w:val="24"/>
          <w:lang w:eastAsia="ru-RU"/>
        </w:rPr>
        <w:t xml:space="preserve"> – </w:t>
      </w:r>
      <w:r w:rsidRPr="00F853F8">
        <w:rPr>
          <w:rFonts w:ascii="Times New Roman" w:eastAsia="Times New Roman" w:hAnsi="Times New Roman" w:cs="Times New Roman"/>
          <w:color w:val="000000"/>
          <w:sz w:val="24"/>
          <w:szCs w:val="24"/>
          <w:lang w:eastAsia="ru-RU"/>
        </w:rPr>
        <w:t>биколор</w:t>
      </w:r>
      <w:r w:rsidR="006C792C">
        <w:rPr>
          <w:rFonts w:ascii="Times New Roman" w:eastAsia="Times New Roman" w:hAnsi="Times New Roman" w:cs="Times New Roman"/>
          <w:color w:val="000000"/>
          <w:sz w:val="24"/>
          <w:szCs w:val="24"/>
          <w:lang w:eastAsia="ru-RU"/>
        </w:rPr>
        <w:t xml:space="preserve"> </w:t>
      </w:r>
      <w:r w:rsidRPr="00F853F8">
        <w:rPr>
          <w:rFonts w:ascii="Times New Roman" w:eastAsia="Times New Roman" w:hAnsi="Times New Roman" w:cs="Times New Roman"/>
          <w:color w:val="000000"/>
          <w:sz w:val="24"/>
          <w:szCs w:val="24"/>
          <w:lang w:eastAsia="ru-RU"/>
        </w:rPr>
        <w:t xml:space="preserve"> использована только в качестве основы, все остальные детали броши изготавливаются из однотонной атласной ленты.</w:t>
      </w:r>
    </w:p>
    <w:p w:rsidR="00CD7EC6" w:rsidRDefault="00CD7EC6" w:rsidP="00614802">
      <w:pPr>
        <w:spacing w:after="0" w:line="240" w:lineRule="auto"/>
        <w:jc w:val="both"/>
        <w:rPr>
          <w:rFonts w:ascii="Times New Roman" w:eastAsia="Times New Roman" w:hAnsi="Times New Roman" w:cs="Times New Roman"/>
          <w:color w:val="000000"/>
          <w:sz w:val="24"/>
          <w:szCs w:val="24"/>
          <w:lang w:eastAsia="ru-RU"/>
        </w:rPr>
      </w:pPr>
    </w:p>
    <w:p w:rsidR="00A04E2B" w:rsidRDefault="00A04E2B"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CD1152">
        <w:rPr>
          <w:rFonts w:ascii="Times New Roman" w:eastAsia="Times New Roman" w:hAnsi="Times New Roman" w:cs="Times New Roman"/>
          <w:color w:val="000000"/>
          <w:sz w:val="24"/>
          <w:szCs w:val="24"/>
          <w:lang w:eastAsia="ru-RU"/>
        </w:rPr>
        <w:t>лайд 6</w:t>
      </w:r>
      <w:r>
        <w:rPr>
          <w:rFonts w:ascii="Times New Roman" w:eastAsia="Times New Roman" w:hAnsi="Times New Roman" w:cs="Times New Roman"/>
          <w:color w:val="000000"/>
          <w:sz w:val="24"/>
          <w:szCs w:val="24"/>
          <w:lang w:eastAsia="ru-RU"/>
        </w:rPr>
        <w:t>:</w:t>
      </w:r>
    </w:p>
    <w:p w:rsidR="00A04E2B" w:rsidRPr="00A04E2B" w:rsidRDefault="00B7702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04E2B" w:rsidRPr="00A04E2B">
        <w:rPr>
          <w:rFonts w:ascii="Times New Roman" w:eastAsia="Times New Roman" w:hAnsi="Times New Roman" w:cs="Times New Roman"/>
          <w:color w:val="000000"/>
          <w:sz w:val="24"/>
          <w:szCs w:val="24"/>
          <w:lang w:eastAsia="ru-RU"/>
        </w:rPr>
        <w:t>Для изготовления броши нам понадобятся следующие материалы и инструменты:</w:t>
      </w:r>
    </w:p>
    <w:p w:rsidR="00A04E2B" w:rsidRPr="00A04E2B" w:rsidRDefault="00A04E2B" w:rsidP="00614802">
      <w:pPr>
        <w:spacing w:after="0" w:line="240" w:lineRule="auto"/>
        <w:jc w:val="both"/>
        <w:rPr>
          <w:rFonts w:ascii="Times New Roman" w:eastAsia="Times New Roman" w:hAnsi="Times New Roman" w:cs="Times New Roman"/>
          <w:color w:val="000000"/>
          <w:sz w:val="24"/>
          <w:szCs w:val="24"/>
          <w:lang w:eastAsia="ru-RU"/>
        </w:rPr>
      </w:pPr>
      <w:r w:rsidRPr="00A04E2B">
        <w:rPr>
          <w:rFonts w:ascii="Times New Roman" w:eastAsia="Times New Roman" w:hAnsi="Times New Roman" w:cs="Times New Roman"/>
          <w:color w:val="000000"/>
          <w:sz w:val="24"/>
          <w:szCs w:val="24"/>
          <w:lang w:eastAsia="ru-RU"/>
        </w:rPr>
        <w:t>Катушки</w:t>
      </w:r>
      <w:r>
        <w:rPr>
          <w:rFonts w:ascii="Times New Roman" w:eastAsia="Times New Roman" w:hAnsi="Times New Roman" w:cs="Times New Roman"/>
          <w:color w:val="000000"/>
          <w:sz w:val="24"/>
          <w:szCs w:val="24"/>
          <w:lang w:eastAsia="ru-RU"/>
        </w:rPr>
        <w:t>, и</w:t>
      </w:r>
      <w:r w:rsidRPr="00A04E2B">
        <w:rPr>
          <w:rFonts w:ascii="Times New Roman" w:eastAsia="Times New Roman" w:hAnsi="Times New Roman" w:cs="Times New Roman"/>
          <w:color w:val="000000"/>
          <w:sz w:val="24"/>
          <w:szCs w:val="24"/>
          <w:lang w:eastAsia="ru-RU"/>
        </w:rPr>
        <w:t>голка</w:t>
      </w:r>
      <w:r>
        <w:rPr>
          <w:rFonts w:ascii="Times New Roman" w:eastAsia="Times New Roman" w:hAnsi="Times New Roman" w:cs="Times New Roman"/>
          <w:color w:val="000000"/>
          <w:sz w:val="24"/>
          <w:szCs w:val="24"/>
          <w:lang w:eastAsia="ru-RU"/>
        </w:rPr>
        <w:t>, л</w:t>
      </w:r>
      <w:r w:rsidRPr="00A04E2B">
        <w:rPr>
          <w:rFonts w:ascii="Times New Roman" w:eastAsia="Times New Roman" w:hAnsi="Times New Roman" w:cs="Times New Roman"/>
          <w:color w:val="000000"/>
          <w:sz w:val="24"/>
          <w:szCs w:val="24"/>
          <w:lang w:eastAsia="ru-RU"/>
        </w:rPr>
        <w:t>инейка</w:t>
      </w:r>
      <w:r>
        <w:rPr>
          <w:rFonts w:ascii="Times New Roman" w:eastAsia="Times New Roman" w:hAnsi="Times New Roman" w:cs="Times New Roman"/>
          <w:color w:val="000000"/>
          <w:sz w:val="24"/>
          <w:szCs w:val="24"/>
          <w:lang w:eastAsia="ru-RU"/>
        </w:rPr>
        <w:t>, н</w:t>
      </w:r>
      <w:r w:rsidRPr="00A04E2B">
        <w:rPr>
          <w:rFonts w:ascii="Times New Roman" w:eastAsia="Times New Roman" w:hAnsi="Times New Roman" w:cs="Times New Roman"/>
          <w:color w:val="000000"/>
          <w:sz w:val="24"/>
          <w:szCs w:val="24"/>
          <w:lang w:eastAsia="ru-RU"/>
        </w:rPr>
        <w:t>ожницы</w:t>
      </w:r>
      <w:r>
        <w:rPr>
          <w:rFonts w:ascii="Times New Roman" w:eastAsia="Times New Roman" w:hAnsi="Times New Roman" w:cs="Times New Roman"/>
          <w:color w:val="000000"/>
          <w:sz w:val="24"/>
          <w:szCs w:val="24"/>
          <w:lang w:eastAsia="ru-RU"/>
        </w:rPr>
        <w:t>, б</w:t>
      </w:r>
      <w:r w:rsidRPr="00A04E2B">
        <w:rPr>
          <w:rFonts w:ascii="Times New Roman" w:eastAsia="Times New Roman" w:hAnsi="Times New Roman" w:cs="Times New Roman"/>
          <w:color w:val="000000"/>
          <w:sz w:val="24"/>
          <w:szCs w:val="24"/>
          <w:lang w:eastAsia="ru-RU"/>
        </w:rPr>
        <w:t>улавка, фетровый кружок</w:t>
      </w:r>
      <w:r>
        <w:rPr>
          <w:rFonts w:ascii="Times New Roman" w:eastAsia="Times New Roman" w:hAnsi="Times New Roman" w:cs="Times New Roman"/>
          <w:color w:val="000000"/>
          <w:sz w:val="24"/>
          <w:szCs w:val="24"/>
          <w:lang w:eastAsia="ru-RU"/>
        </w:rPr>
        <w:t>, к</w:t>
      </w:r>
      <w:r w:rsidRPr="00A04E2B">
        <w:rPr>
          <w:rFonts w:ascii="Times New Roman" w:eastAsia="Times New Roman" w:hAnsi="Times New Roman" w:cs="Times New Roman"/>
          <w:color w:val="000000"/>
          <w:sz w:val="24"/>
          <w:szCs w:val="24"/>
          <w:lang w:eastAsia="ru-RU"/>
        </w:rPr>
        <w:t>лей «Момент»</w:t>
      </w:r>
      <w:r>
        <w:rPr>
          <w:rFonts w:ascii="Times New Roman" w:eastAsia="Times New Roman" w:hAnsi="Times New Roman" w:cs="Times New Roman"/>
          <w:color w:val="000000"/>
          <w:sz w:val="24"/>
          <w:szCs w:val="24"/>
          <w:lang w:eastAsia="ru-RU"/>
        </w:rPr>
        <w:t>, г</w:t>
      </w:r>
      <w:r w:rsidRPr="00A04E2B">
        <w:rPr>
          <w:rFonts w:ascii="Times New Roman" w:eastAsia="Times New Roman" w:hAnsi="Times New Roman" w:cs="Times New Roman"/>
          <w:color w:val="000000"/>
          <w:sz w:val="24"/>
          <w:szCs w:val="24"/>
          <w:lang w:eastAsia="ru-RU"/>
        </w:rPr>
        <w:t>еоргиевская ленточка – 30 см</w:t>
      </w:r>
      <w:r>
        <w:rPr>
          <w:rFonts w:ascii="Times New Roman" w:eastAsia="Times New Roman" w:hAnsi="Times New Roman" w:cs="Times New Roman"/>
          <w:color w:val="000000"/>
          <w:sz w:val="24"/>
          <w:szCs w:val="24"/>
          <w:lang w:eastAsia="ru-RU"/>
        </w:rPr>
        <w:t>, о</w:t>
      </w:r>
      <w:r w:rsidRPr="00A04E2B">
        <w:rPr>
          <w:rFonts w:ascii="Times New Roman" w:eastAsia="Times New Roman" w:hAnsi="Times New Roman" w:cs="Times New Roman"/>
          <w:color w:val="000000"/>
          <w:sz w:val="24"/>
          <w:szCs w:val="24"/>
          <w:lang w:eastAsia="ru-RU"/>
        </w:rPr>
        <w:t>ранжевая и черная ленты</w:t>
      </w:r>
      <w:r>
        <w:rPr>
          <w:rFonts w:ascii="Times New Roman" w:eastAsia="Times New Roman" w:hAnsi="Times New Roman" w:cs="Times New Roman"/>
          <w:color w:val="000000"/>
          <w:sz w:val="24"/>
          <w:szCs w:val="24"/>
          <w:lang w:eastAsia="ru-RU"/>
        </w:rPr>
        <w:t xml:space="preserve"> </w:t>
      </w:r>
      <w:r w:rsidRPr="00A04E2B">
        <w:rPr>
          <w:rFonts w:ascii="Times New Roman" w:eastAsia="Times New Roman" w:hAnsi="Times New Roman" w:cs="Times New Roman"/>
          <w:color w:val="000000"/>
          <w:sz w:val="24"/>
          <w:szCs w:val="24"/>
          <w:lang w:eastAsia="ru-RU"/>
        </w:rPr>
        <w:t>шириной 2,5 см</w:t>
      </w:r>
      <w:r>
        <w:rPr>
          <w:rFonts w:ascii="Times New Roman" w:eastAsia="Times New Roman" w:hAnsi="Times New Roman" w:cs="Times New Roman"/>
          <w:color w:val="000000"/>
          <w:sz w:val="24"/>
          <w:szCs w:val="24"/>
          <w:lang w:eastAsia="ru-RU"/>
        </w:rPr>
        <w:t>, у</w:t>
      </w:r>
      <w:r w:rsidRPr="00A04E2B">
        <w:rPr>
          <w:rFonts w:ascii="Times New Roman" w:eastAsia="Times New Roman" w:hAnsi="Times New Roman" w:cs="Times New Roman"/>
          <w:color w:val="000000"/>
          <w:sz w:val="24"/>
          <w:szCs w:val="24"/>
          <w:lang w:eastAsia="ru-RU"/>
        </w:rPr>
        <w:t>зкая черная лента</w:t>
      </w:r>
      <w:r>
        <w:rPr>
          <w:rFonts w:ascii="Times New Roman" w:eastAsia="Times New Roman" w:hAnsi="Times New Roman" w:cs="Times New Roman"/>
          <w:color w:val="000000"/>
          <w:sz w:val="24"/>
          <w:szCs w:val="24"/>
          <w:lang w:eastAsia="ru-RU"/>
        </w:rPr>
        <w:t xml:space="preserve">, </w:t>
      </w:r>
    </w:p>
    <w:p w:rsidR="00A04E2B" w:rsidRPr="00A04E2B" w:rsidRDefault="00A04E2B"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A04E2B">
        <w:rPr>
          <w:rFonts w:ascii="Times New Roman" w:eastAsia="Times New Roman" w:hAnsi="Times New Roman" w:cs="Times New Roman"/>
          <w:color w:val="000000"/>
          <w:sz w:val="24"/>
          <w:szCs w:val="24"/>
          <w:lang w:eastAsia="ru-RU"/>
        </w:rPr>
        <w:t>вездочка</w:t>
      </w:r>
      <w:r>
        <w:rPr>
          <w:rFonts w:ascii="Times New Roman" w:eastAsia="Times New Roman" w:hAnsi="Times New Roman" w:cs="Times New Roman"/>
          <w:color w:val="000000"/>
          <w:sz w:val="24"/>
          <w:szCs w:val="24"/>
          <w:lang w:eastAsia="ru-RU"/>
        </w:rPr>
        <w:t>, з</w:t>
      </w:r>
      <w:r w:rsidRPr="00A04E2B">
        <w:rPr>
          <w:rFonts w:ascii="Times New Roman" w:eastAsia="Times New Roman" w:hAnsi="Times New Roman" w:cs="Times New Roman"/>
          <w:color w:val="000000"/>
          <w:sz w:val="24"/>
          <w:szCs w:val="24"/>
          <w:lang w:eastAsia="ru-RU"/>
        </w:rPr>
        <w:t>ажигалка или свеча</w:t>
      </w:r>
      <w:r>
        <w:rPr>
          <w:rFonts w:ascii="Times New Roman" w:eastAsia="Times New Roman" w:hAnsi="Times New Roman" w:cs="Times New Roman"/>
          <w:color w:val="000000"/>
          <w:sz w:val="24"/>
          <w:szCs w:val="24"/>
          <w:lang w:eastAsia="ru-RU"/>
        </w:rPr>
        <w:t>.</w:t>
      </w:r>
    </w:p>
    <w:p w:rsidR="00A04E2B" w:rsidRPr="00A04E2B" w:rsidRDefault="00A04E2B" w:rsidP="00614802">
      <w:pPr>
        <w:spacing w:after="0" w:line="240" w:lineRule="auto"/>
        <w:jc w:val="both"/>
        <w:rPr>
          <w:rFonts w:ascii="Times New Roman" w:eastAsia="Times New Roman" w:hAnsi="Times New Roman" w:cs="Times New Roman"/>
          <w:color w:val="000000"/>
          <w:sz w:val="24"/>
          <w:szCs w:val="24"/>
          <w:lang w:eastAsia="ru-RU"/>
        </w:rPr>
      </w:pPr>
    </w:p>
    <w:p w:rsidR="00A04E2B" w:rsidRDefault="00B7702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04E2B" w:rsidRPr="00A04E2B">
        <w:rPr>
          <w:rFonts w:ascii="Times New Roman" w:eastAsia="Times New Roman" w:hAnsi="Times New Roman" w:cs="Times New Roman"/>
          <w:color w:val="000000"/>
          <w:sz w:val="24"/>
          <w:szCs w:val="24"/>
          <w:lang w:eastAsia="ru-RU"/>
        </w:rPr>
        <w:t>Помните о технике безопасности при работе с инструментами.</w:t>
      </w:r>
    </w:p>
    <w:p w:rsidR="00A04E2B" w:rsidRDefault="00A04E2B" w:rsidP="00614802">
      <w:pPr>
        <w:spacing w:after="0" w:line="240" w:lineRule="auto"/>
        <w:jc w:val="both"/>
        <w:rPr>
          <w:rFonts w:ascii="Times New Roman" w:eastAsia="Times New Roman" w:hAnsi="Times New Roman" w:cs="Times New Roman"/>
          <w:color w:val="000000"/>
          <w:sz w:val="24"/>
          <w:szCs w:val="24"/>
          <w:lang w:eastAsia="ru-RU"/>
        </w:rPr>
      </w:pPr>
    </w:p>
    <w:p w:rsidR="00CD7EC6" w:rsidRDefault="00B77028" w:rsidP="00614802">
      <w:pPr>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D7CA9">
        <w:rPr>
          <w:rFonts w:ascii="Times New Roman" w:eastAsia="Times New Roman" w:hAnsi="Times New Roman" w:cs="Times New Roman"/>
          <w:color w:val="000000"/>
          <w:sz w:val="24"/>
          <w:szCs w:val="24"/>
          <w:lang w:eastAsia="ru-RU"/>
        </w:rPr>
        <w:t>Перед тем как мы приступим к работе, давайте немного отдохнем, так как уже довольно</w:t>
      </w:r>
      <w:r w:rsidR="0068160E">
        <w:rPr>
          <w:rFonts w:ascii="Times New Roman" w:eastAsia="Times New Roman" w:hAnsi="Times New Roman" w:cs="Times New Roman"/>
          <w:color w:val="000000"/>
          <w:sz w:val="24"/>
          <w:szCs w:val="24"/>
          <w:lang w:eastAsia="ru-RU"/>
        </w:rPr>
        <w:t xml:space="preserve"> долго находимся в неподвижном</w:t>
      </w:r>
      <w:r w:rsidR="001D7CA9">
        <w:rPr>
          <w:rFonts w:ascii="Times New Roman" w:eastAsia="Times New Roman" w:hAnsi="Times New Roman" w:cs="Times New Roman"/>
          <w:color w:val="000000"/>
          <w:sz w:val="24"/>
          <w:szCs w:val="24"/>
          <w:lang w:eastAsia="ru-RU"/>
        </w:rPr>
        <w:t xml:space="preserve"> положении.</w:t>
      </w:r>
      <w:r w:rsidR="00CD1152">
        <w:rPr>
          <w:rFonts w:ascii="Times New Roman" w:eastAsia="Times New Roman" w:hAnsi="Times New Roman" w:cs="Times New Roman"/>
          <w:color w:val="000000"/>
          <w:sz w:val="24"/>
          <w:szCs w:val="24"/>
          <w:lang w:eastAsia="ru-RU"/>
        </w:rPr>
        <w:t xml:space="preserve"> </w:t>
      </w:r>
      <w:r w:rsidR="001D7CA9" w:rsidRPr="00B77028">
        <w:rPr>
          <w:rFonts w:ascii="Times New Roman" w:eastAsia="Times New Roman" w:hAnsi="Times New Roman" w:cs="Times New Roman"/>
          <w:i/>
          <w:color w:val="000000"/>
          <w:sz w:val="24"/>
          <w:szCs w:val="24"/>
          <w:lang w:eastAsia="ru-RU"/>
        </w:rPr>
        <w:t>Пров</w:t>
      </w:r>
      <w:r w:rsidR="006C792C">
        <w:rPr>
          <w:rFonts w:ascii="Times New Roman" w:eastAsia="Times New Roman" w:hAnsi="Times New Roman" w:cs="Times New Roman"/>
          <w:i/>
          <w:color w:val="000000"/>
          <w:sz w:val="24"/>
          <w:szCs w:val="24"/>
          <w:lang w:eastAsia="ru-RU"/>
        </w:rPr>
        <w:t>ожу тематическую динамическую пау</w:t>
      </w:r>
      <w:bookmarkStart w:id="0" w:name="_GoBack"/>
      <w:bookmarkEnd w:id="0"/>
      <w:r w:rsidR="006C792C">
        <w:rPr>
          <w:rFonts w:ascii="Times New Roman" w:eastAsia="Times New Roman" w:hAnsi="Times New Roman" w:cs="Times New Roman"/>
          <w:i/>
          <w:color w:val="000000"/>
          <w:sz w:val="24"/>
          <w:szCs w:val="24"/>
          <w:lang w:eastAsia="ru-RU"/>
        </w:rPr>
        <w:t>зу</w:t>
      </w:r>
      <w:r w:rsidR="00CD1152" w:rsidRPr="00B77028">
        <w:rPr>
          <w:rFonts w:ascii="Times New Roman" w:eastAsia="Times New Roman" w:hAnsi="Times New Roman" w:cs="Times New Roman"/>
          <w:i/>
          <w:color w:val="000000"/>
          <w:sz w:val="24"/>
          <w:szCs w:val="24"/>
          <w:lang w:eastAsia="ru-RU"/>
        </w:rPr>
        <w:t>, пальчиковую гимнастику</w:t>
      </w:r>
      <w:r w:rsidR="001D7CA9" w:rsidRPr="00B77028">
        <w:rPr>
          <w:rFonts w:ascii="Times New Roman" w:eastAsia="Times New Roman" w:hAnsi="Times New Roman" w:cs="Times New Roman"/>
          <w:i/>
          <w:color w:val="000000"/>
          <w:sz w:val="24"/>
          <w:szCs w:val="24"/>
          <w:lang w:eastAsia="ru-RU"/>
        </w:rPr>
        <w:t xml:space="preserve">. </w:t>
      </w:r>
      <w:r w:rsidR="002334F9" w:rsidRPr="00B77028">
        <w:rPr>
          <w:rFonts w:ascii="Times New Roman" w:eastAsia="Times New Roman" w:hAnsi="Times New Roman" w:cs="Times New Roman"/>
          <w:i/>
          <w:color w:val="000000"/>
          <w:sz w:val="24"/>
          <w:szCs w:val="24"/>
          <w:lang w:eastAsia="ru-RU"/>
        </w:rPr>
        <w:t>С</w:t>
      </w:r>
      <w:r w:rsidR="00CD1152" w:rsidRPr="00B77028">
        <w:rPr>
          <w:rFonts w:ascii="Times New Roman" w:eastAsia="Times New Roman" w:hAnsi="Times New Roman" w:cs="Times New Roman"/>
          <w:i/>
          <w:color w:val="000000"/>
          <w:sz w:val="24"/>
          <w:szCs w:val="24"/>
          <w:lang w:eastAsia="ru-RU"/>
        </w:rPr>
        <w:t>лайды 7, 8</w:t>
      </w:r>
      <w:r w:rsidR="002334F9" w:rsidRPr="00B77028">
        <w:rPr>
          <w:rFonts w:ascii="Times New Roman" w:eastAsia="Times New Roman" w:hAnsi="Times New Roman" w:cs="Times New Roman"/>
          <w:i/>
          <w:color w:val="000000"/>
          <w:sz w:val="24"/>
          <w:szCs w:val="24"/>
          <w:lang w:eastAsia="ru-RU"/>
        </w:rPr>
        <w:t>.</w:t>
      </w:r>
    </w:p>
    <w:p w:rsidR="002522DE" w:rsidRDefault="002522DE" w:rsidP="00614802">
      <w:pPr>
        <w:spacing w:after="0" w:line="240" w:lineRule="auto"/>
        <w:jc w:val="both"/>
        <w:rPr>
          <w:rFonts w:ascii="Times New Roman" w:eastAsia="Times New Roman" w:hAnsi="Times New Roman" w:cs="Times New Roman"/>
          <w:i/>
          <w:color w:val="000000"/>
          <w:sz w:val="24"/>
          <w:szCs w:val="24"/>
          <w:lang w:eastAsia="ru-RU"/>
        </w:rPr>
      </w:pPr>
    </w:p>
    <w:p w:rsidR="002522DE" w:rsidRPr="00B77028" w:rsidRDefault="002522DE" w:rsidP="00614802">
      <w:pPr>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noProof/>
          <w:color w:val="000000"/>
          <w:sz w:val="24"/>
          <w:szCs w:val="24"/>
          <w:lang w:eastAsia="ru-RU"/>
        </w:rPr>
        <w:lastRenderedPageBreak/>
        <w:drawing>
          <wp:inline distT="0" distB="0" distL="0" distR="0">
            <wp:extent cx="6480810" cy="4394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6.jpg"/>
                    <pic:cNvPicPr/>
                  </pic:nvPicPr>
                  <pic:blipFill>
                    <a:blip r:embed="rId9">
                      <a:extLst>
                        <a:ext uri="{28A0092B-C50C-407E-A947-70E740481C1C}">
                          <a14:useLocalDpi xmlns:a14="http://schemas.microsoft.com/office/drawing/2010/main" val="0"/>
                        </a:ext>
                      </a:extLst>
                    </a:blip>
                    <a:stretch>
                      <a:fillRect/>
                    </a:stretch>
                  </pic:blipFill>
                  <pic:spPr>
                    <a:xfrm>
                      <a:off x="0" y="0"/>
                      <a:ext cx="6480810" cy="4394200"/>
                    </a:xfrm>
                    <a:prstGeom prst="rect">
                      <a:avLst/>
                    </a:prstGeom>
                  </pic:spPr>
                </pic:pic>
              </a:graphicData>
            </a:graphic>
          </wp:inline>
        </w:drawing>
      </w:r>
    </w:p>
    <w:p w:rsidR="0068160E" w:rsidRDefault="0068160E" w:rsidP="00614802">
      <w:pPr>
        <w:spacing w:after="0" w:line="240" w:lineRule="auto"/>
        <w:jc w:val="both"/>
        <w:rPr>
          <w:rFonts w:ascii="Times New Roman" w:eastAsia="Times New Roman" w:hAnsi="Times New Roman" w:cs="Times New Roman"/>
          <w:color w:val="000000"/>
          <w:sz w:val="24"/>
          <w:szCs w:val="24"/>
          <w:lang w:eastAsia="ru-RU"/>
        </w:rPr>
      </w:pPr>
    </w:p>
    <w:p w:rsidR="0068160E" w:rsidRDefault="0068160E"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слайдах</w:t>
      </w:r>
      <w:r w:rsidR="00B77028">
        <w:rPr>
          <w:rFonts w:ascii="Times New Roman" w:eastAsia="Times New Roman" w:hAnsi="Times New Roman" w:cs="Times New Roman"/>
          <w:color w:val="000000"/>
          <w:sz w:val="24"/>
          <w:szCs w:val="24"/>
          <w:lang w:eastAsia="ru-RU"/>
        </w:rPr>
        <w:t xml:space="preserve"> 9-22 представлен</w:t>
      </w:r>
      <w:r>
        <w:rPr>
          <w:rFonts w:ascii="Times New Roman" w:eastAsia="Times New Roman" w:hAnsi="Times New Roman" w:cs="Times New Roman"/>
          <w:color w:val="000000"/>
          <w:sz w:val="24"/>
          <w:szCs w:val="24"/>
          <w:lang w:eastAsia="ru-RU"/>
        </w:rPr>
        <w:t xml:space="preserve"> ход выполнения работы.</w:t>
      </w:r>
      <w:r w:rsidR="00C24DCB">
        <w:rPr>
          <w:rFonts w:ascii="Times New Roman" w:eastAsia="Times New Roman" w:hAnsi="Times New Roman" w:cs="Times New Roman"/>
          <w:color w:val="000000"/>
          <w:sz w:val="24"/>
          <w:szCs w:val="24"/>
          <w:lang w:eastAsia="ru-RU"/>
        </w:rPr>
        <w:t xml:space="preserve"> </w:t>
      </w:r>
      <w:r w:rsidR="005C5BA4">
        <w:rPr>
          <w:rFonts w:ascii="Times New Roman" w:eastAsia="Times New Roman" w:hAnsi="Times New Roman" w:cs="Times New Roman"/>
          <w:color w:val="000000"/>
          <w:sz w:val="24"/>
          <w:szCs w:val="24"/>
          <w:lang w:eastAsia="ru-RU"/>
        </w:rPr>
        <w:t>Объясняю ход выполнения работы:</w:t>
      </w:r>
    </w:p>
    <w:p w:rsidR="0068160E" w:rsidRPr="0068160E" w:rsidRDefault="00B77028"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Приготовим отрезки лент: </w:t>
      </w:r>
      <w:r w:rsidR="0068160E" w:rsidRPr="0068160E">
        <w:rPr>
          <w:rFonts w:ascii="Times New Roman" w:eastAsia="Times New Roman" w:hAnsi="Times New Roman" w:cs="Times New Roman"/>
          <w:color w:val="000000"/>
          <w:sz w:val="24"/>
          <w:szCs w:val="24"/>
          <w:lang w:eastAsia="ru-RU"/>
        </w:rPr>
        <w:t xml:space="preserve">оранжевую и черную ленту шириной 2.5 см делим на 6 равных частей по 7, 5 см. Узкая черная лента – 19 см, георгиевская лента – 30 см.   </w:t>
      </w:r>
      <w:r w:rsidR="009C08FB" w:rsidRPr="00CD7EC6">
        <w:rPr>
          <w:rFonts w:ascii="Times New Roman" w:eastAsia="Times New Roman" w:hAnsi="Times New Roman" w:cs="Times New Roman"/>
          <w:color w:val="000000"/>
          <w:sz w:val="24"/>
          <w:szCs w:val="24"/>
          <w:lang w:eastAsia="ru-RU"/>
        </w:rPr>
        <w:br/>
      </w:r>
      <w:r w:rsidR="0068160E" w:rsidRPr="0068160E">
        <w:rPr>
          <w:rFonts w:ascii="Times New Roman" w:eastAsia="Times New Roman" w:hAnsi="Times New Roman" w:cs="Times New Roman"/>
          <w:color w:val="000000"/>
          <w:sz w:val="24"/>
          <w:szCs w:val="24"/>
          <w:lang w:eastAsia="ru-RU"/>
        </w:rPr>
        <w:t xml:space="preserve">2. Оформим концы георгиевской и черной узкой лент. Для этого </w:t>
      </w:r>
    </w:p>
    <w:p w:rsidR="0068160E" w:rsidRPr="0068160E" w:rsidRDefault="0068160E" w:rsidP="00614802">
      <w:pPr>
        <w:spacing w:after="0" w:line="240" w:lineRule="auto"/>
        <w:jc w:val="both"/>
        <w:rPr>
          <w:rFonts w:ascii="Times New Roman" w:eastAsia="Times New Roman" w:hAnsi="Times New Roman" w:cs="Times New Roman"/>
          <w:color w:val="000000"/>
          <w:sz w:val="24"/>
          <w:szCs w:val="24"/>
          <w:lang w:eastAsia="ru-RU"/>
        </w:rPr>
      </w:pPr>
      <w:r w:rsidRPr="0068160E">
        <w:rPr>
          <w:rFonts w:ascii="Times New Roman" w:eastAsia="Times New Roman" w:hAnsi="Times New Roman" w:cs="Times New Roman"/>
          <w:color w:val="000000"/>
          <w:sz w:val="24"/>
          <w:szCs w:val="24"/>
          <w:lang w:eastAsia="ru-RU"/>
        </w:rPr>
        <w:t>складываем ленты пополам, подравниваем концы, срезаем один угол.</w:t>
      </w:r>
    </w:p>
    <w:p w:rsidR="00F853F8"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color w:val="000000"/>
          <w:sz w:val="24"/>
          <w:szCs w:val="24"/>
          <w:lang w:eastAsia="ru-RU"/>
        </w:rPr>
        <w:t xml:space="preserve"> Чтобы места срезов (концы) не крошились оплавляем их зажигалкой.  </w:t>
      </w:r>
      <w:r w:rsidR="009C08FB" w:rsidRPr="004E7F6F">
        <w:rPr>
          <w:rFonts w:ascii="Times New Roman" w:eastAsia="Times New Roman" w:hAnsi="Times New Roman" w:cs="Times New Roman"/>
          <w:color w:val="000000"/>
          <w:sz w:val="24"/>
          <w:szCs w:val="24"/>
          <w:lang w:eastAsia="ru-RU"/>
        </w:rPr>
        <w:br/>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3. Начинаем формировать лепестки. Каждый отрезок по 7,5 см складываем так, чтобы получился прямой угол. Затем сгибаем посередине, формируя лепесток. Будьте внимательны - ВСЕ лепестки должны складываться одинаково (в одну сторону)!</w:t>
      </w:r>
    </w:p>
    <w:p w:rsidR="0068160E" w:rsidRP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Нижние края лепестка подравниваем, плотно прислонив друг к другу, оплавляем свечой или зажигалкой и быстро зажимаем их пальцами для спайки.</w:t>
      </w:r>
      <w:r w:rsidRPr="0068160E">
        <w:t xml:space="preserve"> </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Таким образом складываем и</w:t>
      </w:r>
    </w:p>
    <w:p w:rsid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 xml:space="preserve"> запаиваем все 12 лепестков</w:t>
      </w:r>
      <w:r>
        <w:rPr>
          <w:rFonts w:ascii="Times New Roman" w:eastAsia="Times New Roman" w:hAnsi="Times New Roman" w:cs="Times New Roman"/>
          <w:bCs/>
          <w:color w:val="000000"/>
          <w:sz w:val="24"/>
          <w:szCs w:val="24"/>
          <w:bdr w:val="none" w:sz="0" w:space="0" w:color="auto" w:frame="1"/>
          <w:shd w:val="clear" w:color="auto" w:fill="FFFFFF"/>
          <w:lang w:eastAsia="ru-RU"/>
        </w:rPr>
        <w:t>.</w:t>
      </w:r>
    </w:p>
    <w:p w:rsid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Pr>
          <w:rFonts w:ascii="Times New Roman" w:eastAsia="Times New Roman" w:hAnsi="Times New Roman" w:cs="Times New Roman"/>
          <w:bCs/>
          <w:color w:val="000000"/>
          <w:sz w:val="24"/>
          <w:szCs w:val="24"/>
          <w:bdr w:val="none" w:sz="0" w:space="0" w:color="auto" w:frame="1"/>
          <w:shd w:val="clear" w:color="auto" w:fill="FFFFFF"/>
          <w:lang w:eastAsia="ru-RU"/>
        </w:rPr>
        <w:t>4</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 Ориентируясь на фото складываем из георгиевской ленты петлю.</w:t>
      </w:r>
      <w:r>
        <w:rPr>
          <w:rFonts w:ascii="Times New Roman" w:eastAsia="Times New Roman" w:hAnsi="Times New Roman" w:cs="Times New Roman"/>
          <w:bCs/>
          <w:color w:val="000000"/>
          <w:sz w:val="24"/>
          <w:szCs w:val="24"/>
          <w:bdr w:val="none" w:sz="0" w:space="0" w:color="auto" w:frame="1"/>
          <w:shd w:val="clear" w:color="auto" w:fill="FFFFFF"/>
          <w:lang w:eastAsia="ru-RU"/>
        </w:rPr>
        <w:t xml:space="preserve"> </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Обратите внимание на</w:t>
      </w:r>
      <w:r>
        <w:rPr>
          <w:rFonts w:ascii="Times New Roman" w:eastAsia="Times New Roman" w:hAnsi="Times New Roman" w:cs="Times New Roman"/>
          <w:bCs/>
          <w:color w:val="000000"/>
          <w:sz w:val="24"/>
          <w:szCs w:val="24"/>
          <w:bdr w:val="none" w:sz="0" w:space="0" w:color="auto" w:frame="1"/>
          <w:shd w:val="clear" w:color="auto" w:fill="FFFFFF"/>
          <w:lang w:eastAsia="ru-RU"/>
        </w:rPr>
        <w:t xml:space="preserve"> расположение концов. Фиксируем</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 xml:space="preserve"> петлю нитками.</w:t>
      </w:r>
    </w:p>
    <w:p w:rsidR="0068160E" w:rsidRP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 xml:space="preserve">5. Приступим к формированию цветка. Каждый новый лепесток мы должны немного вставить в предыдущий. Берем иглу и сшиваем по низу все вставленные друг в друга лепестки. Сшивать </w:t>
      </w:r>
    </w:p>
    <w:p w:rsid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начинаем с СЕРЕДИНЫ первого лепестка.</w:t>
      </w:r>
    </w:p>
    <w:p w:rsidR="0068160E" w:rsidRP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Последний лепесток необходимо вставить в первый, закончив строчку прошивания на начале</w:t>
      </w:r>
    </w:p>
    <w:p w:rsidR="0068160E" w:rsidRP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первого лепестка. Осторожно</w:t>
      </w:r>
      <w:r>
        <w:rPr>
          <w:rFonts w:ascii="Times New Roman" w:eastAsia="Times New Roman" w:hAnsi="Times New Roman" w:cs="Times New Roman"/>
          <w:bCs/>
          <w:color w:val="000000"/>
          <w:sz w:val="24"/>
          <w:szCs w:val="24"/>
          <w:bdr w:val="none" w:sz="0" w:space="0" w:color="auto" w:frame="1"/>
          <w:shd w:val="clear" w:color="auto" w:fill="FFFFFF"/>
          <w:lang w:eastAsia="ru-RU"/>
        </w:rPr>
        <w:t xml:space="preserve"> </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стягивая (чтобы не оборвать)</w:t>
      </w:r>
      <w:r>
        <w:rPr>
          <w:rFonts w:ascii="Times New Roman" w:eastAsia="Times New Roman" w:hAnsi="Times New Roman" w:cs="Times New Roman"/>
          <w:bCs/>
          <w:color w:val="000000"/>
          <w:sz w:val="24"/>
          <w:szCs w:val="24"/>
          <w:bdr w:val="none" w:sz="0" w:space="0" w:color="auto" w:frame="1"/>
          <w:shd w:val="clear" w:color="auto" w:fill="FFFFFF"/>
          <w:lang w:eastAsia="ru-RU"/>
        </w:rPr>
        <w:t xml:space="preserve"> </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 xml:space="preserve">концы нити выравниваем и </w:t>
      </w:r>
    </w:p>
    <w:p w:rsidR="0068160E" w:rsidRP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затягиваем цветок. Завяжите и обрежьте концы нити.</w:t>
      </w:r>
      <w:r>
        <w:rPr>
          <w:rFonts w:ascii="Times New Roman" w:eastAsia="Times New Roman" w:hAnsi="Times New Roman" w:cs="Times New Roman"/>
          <w:bCs/>
          <w:color w:val="000000"/>
          <w:sz w:val="24"/>
          <w:szCs w:val="24"/>
          <w:bdr w:val="none" w:sz="0" w:space="0" w:color="auto" w:frame="1"/>
          <w:shd w:val="clear" w:color="auto" w:fill="FFFFFF"/>
          <w:lang w:eastAsia="ru-RU"/>
        </w:rPr>
        <w:t xml:space="preserve"> </w:t>
      </w: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 xml:space="preserve">Аналогично черному выполняем и </w:t>
      </w:r>
    </w:p>
    <w:p w:rsidR="0068160E" w:rsidRPr="0068160E" w:rsidRDefault="0068160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68160E">
        <w:rPr>
          <w:rFonts w:ascii="Times New Roman" w:eastAsia="Times New Roman" w:hAnsi="Times New Roman" w:cs="Times New Roman"/>
          <w:bCs/>
          <w:color w:val="000000"/>
          <w:sz w:val="24"/>
          <w:szCs w:val="24"/>
          <w:bdr w:val="none" w:sz="0" w:space="0" w:color="auto" w:frame="1"/>
          <w:shd w:val="clear" w:color="auto" w:fill="FFFFFF"/>
          <w:lang w:eastAsia="ru-RU"/>
        </w:rPr>
        <w:t>оранжевый цветок.</w:t>
      </w:r>
    </w:p>
    <w:p w:rsidR="0068160E" w:rsidRPr="0068160E" w:rsidRDefault="00CA2FAA"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CA2FAA">
        <w:rPr>
          <w:rFonts w:ascii="Times New Roman" w:eastAsia="Times New Roman" w:hAnsi="Times New Roman" w:cs="Times New Roman"/>
          <w:bCs/>
          <w:color w:val="000000"/>
          <w:sz w:val="24"/>
          <w:szCs w:val="24"/>
          <w:bdr w:val="none" w:sz="0" w:space="0" w:color="auto" w:frame="1"/>
          <w:shd w:val="clear" w:color="auto" w:fill="FFFFFF"/>
          <w:lang w:eastAsia="ru-RU"/>
        </w:rPr>
        <w:t>6. Из узкой черной ленты складываем бантик. Серединку</w:t>
      </w:r>
      <w:r>
        <w:rPr>
          <w:rFonts w:ascii="Times New Roman" w:eastAsia="Times New Roman" w:hAnsi="Times New Roman" w:cs="Times New Roman"/>
          <w:bCs/>
          <w:color w:val="000000"/>
          <w:sz w:val="24"/>
          <w:szCs w:val="24"/>
          <w:bdr w:val="none" w:sz="0" w:space="0" w:color="auto" w:frame="1"/>
          <w:shd w:val="clear" w:color="auto" w:fill="FFFFFF"/>
          <w:lang w:eastAsia="ru-RU"/>
        </w:rPr>
        <w:t xml:space="preserve"> </w:t>
      </w:r>
      <w:r w:rsidRPr="00CA2FAA">
        <w:rPr>
          <w:rFonts w:ascii="Times New Roman" w:eastAsia="Times New Roman" w:hAnsi="Times New Roman" w:cs="Times New Roman"/>
          <w:bCs/>
          <w:color w:val="000000"/>
          <w:sz w:val="24"/>
          <w:szCs w:val="24"/>
          <w:bdr w:val="none" w:sz="0" w:space="0" w:color="auto" w:frame="1"/>
          <w:shd w:val="clear" w:color="auto" w:fill="FFFFFF"/>
          <w:lang w:eastAsia="ru-RU"/>
        </w:rPr>
        <w:t>фиксируем клеем.</w:t>
      </w:r>
    </w:p>
    <w:p w:rsidR="00CA2FAA" w:rsidRPr="00CA2FAA" w:rsidRDefault="00CA2FAA" w:rsidP="006148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Pr="00CA2FAA">
        <w:rPr>
          <w:rFonts w:ascii="Times New Roman" w:eastAsia="Times New Roman" w:hAnsi="Times New Roman" w:cs="Times New Roman"/>
          <w:color w:val="000000"/>
          <w:sz w:val="24"/>
          <w:szCs w:val="24"/>
          <w:lang w:eastAsia="ru-RU"/>
        </w:rPr>
        <w:t>Сборка броши. Накладываем все подготовленные</w:t>
      </w:r>
      <w:r>
        <w:rPr>
          <w:rFonts w:ascii="Times New Roman" w:eastAsia="Times New Roman" w:hAnsi="Times New Roman" w:cs="Times New Roman"/>
          <w:color w:val="000000"/>
          <w:sz w:val="24"/>
          <w:szCs w:val="24"/>
          <w:lang w:eastAsia="ru-RU"/>
        </w:rPr>
        <w:t xml:space="preserve"> </w:t>
      </w:r>
      <w:r w:rsidRPr="00CA2FAA">
        <w:rPr>
          <w:rFonts w:ascii="Times New Roman" w:eastAsia="Times New Roman" w:hAnsi="Times New Roman" w:cs="Times New Roman"/>
          <w:color w:val="000000"/>
          <w:sz w:val="24"/>
          <w:szCs w:val="24"/>
          <w:lang w:eastAsia="ru-RU"/>
        </w:rPr>
        <w:t>элементы друг на друга и сшиваем</w:t>
      </w:r>
    </w:p>
    <w:p w:rsidR="00195169" w:rsidRPr="00195169" w:rsidRDefault="00CA2FAA" w:rsidP="00614802">
      <w:pPr>
        <w:spacing w:after="0" w:line="240" w:lineRule="auto"/>
        <w:jc w:val="both"/>
        <w:rPr>
          <w:rFonts w:ascii="Times New Roman" w:eastAsia="Times New Roman" w:hAnsi="Times New Roman" w:cs="Times New Roman"/>
          <w:color w:val="000000"/>
          <w:sz w:val="24"/>
          <w:szCs w:val="24"/>
          <w:lang w:eastAsia="ru-RU"/>
        </w:rPr>
      </w:pPr>
      <w:r w:rsidRPr="00CA2FAA">
        <w:rPr>
          <w:rFonts w:ascii="Times New Roman" w:eastAsia="Times New Roman" w:hAnsi="Times New Roman" w:cs="Times New Roman"/>
          <w:color w:val="000000"/>
          <w:sz w:val="24"/>
          <w:szCs w:val="24"/>
          <w:lang w:eastAsia="ru-RU"/>
        </w:rPr>
        <w:t xml:space="preserve">черной нитью. Обратите внимание – </w:t>
      </w:r>
      <w:r>
        <w:rPr>
          <w:rFonts w:ascii="Times New Roman" w:eastAsia="Times New Roman" w:hAnsi="Times New Roman" w:cs="Times New Roman"/>
          <w:color w:val="000000"/>
          <w:sz w:val="24"/>
          <w:szCs w:val="24"/>
          <w:lang w:eastAsia="ru-RU"/>
        </w:rPr>
        <w:t xml:space="preserve"> </w:t>
      </w:r>
      <w:r w:rsidRPr="00CA2FAA">
        <w:rPr>
          <w:rFonts w:ascii="Times New Roman" w:eastAsia="Times New Roman" w:hAnsi="Times New Roman" w:cs="Times New Roman"/>
          <w:color w:val="000000"/>
          <w:sz w:val="24"/>
          <w:szCs w:val="24"/>
          <w:lang w:eastAsia="ru-RU"/>
        </w:rPr>
        <w:t>лепестки черного цветка должны</w:t>
      </w:r>
      <w:r>
        <w:rPr>
          <w:rFonts w:ascii="Times New Roman" w:eastAsia="Times New Roman" w:hAnsi="Times New Roman" w:cs="Times New Roman"/>
          <w:color w:val="000000"/>
          <w:sz w:val="24"/>
          <w:szCs w:val="24"/>
          <w:lang w:eastAsia="ru-RU"/>
        </w:rPr>
        <w:t xml:space="preserve"> </w:t>
      </w:r>
      <w:r w:rsidRPr="00CA2FAA">
        <w:rPr>
          <w:rFonts w:ascii="Times New Roman" w:eastAsia="Times New Roman" w:hAnsi="Times New Roman" w:cs="Times New Roman"/>
          <w:color w:val="000000"/>
          <w:sz w:val="24"/>
          <w:szCs w:val="24"/>
          <w:lang w:eastAsia="ru-RU"/>
        </w:rPr>
        <w:t>находиться между оранжевыми</w:t>
      </w:r>
      <w:r>
        <w:rPr>
          <w:rFonts w:ascii="Times New Roman" w:eastAsia="Times New Roman" w:hAnsi="Times New Roman" w:cs="Times New Roman"/>
          <w:color w:val="000000"/>
          <w:sz w:val="24"/>
          <w:szCs w:val="24"/>
          <w:lang w:eastAsia="ru-RU"/>
        </w:rPr>
        <w:t xml:space="preserve"> </w:t>
      </w:r>
      <w:r w:rsidRPr="00CA2FAA">
        <w:rPr>
          <w:rFonts w:ascii="Times New Roman" w:eastAsia="Times New Roman" w:hAnsi="Times New Roman" w:cs="Times New Roman"/>
          <w:color w:val="000000"/>
          <w:sz w:val="24"/>
          <w:szCs w:val="24"/>
          <w:lang w:eastAsia="ru-RU"/>
        </w:rPr>
        <w:t>лепестками!</w:t>
      </w:r>
      <w:r w:rsidR="009C08FB" w:rsidRPr="004E7F6F">
        <w:rPr>
          <w:rFonts w:ascii="Times New Roman" w:eastAsia="Times New Roman" w:hAnsi="Times New Roman" w:cs="Times New Roman"/>
          <w:color w:val="000000"/>
          <w:sz w:val="24"/>
          <w:szCs w:val="24"/>
          <w:lang w:eastAsia="ru-RU"/>
        </w:rPr>
        <w:br/>
      </w:r>
      <w:r w:rsidR="00195169" w:rsidRPr="00195169">
        <w:rPr>
          <w:rFonts w:ascii="Times New Roman" w:eastAsia="Times New Roman" w:hAnsi="Times New Roman" w:cs="Times New Roman"/>
          <w:color w:val="000000"/>
          <w:sz w:val="24"/>
          <w:szCs w:val="24"/>
          <w:lang w:eastAsia="ru-RU"/>
        </w:rPr>
        <w:t xml:space="preserve">Прикрепить булавку к  броши можно с помощью смазанного клеем фетрового круга или </w:t>
      </w:r>
    </w:p>
    <w:p w:rsidR="00195169" w:rsidRDefault="00195169" w:rsidP="00614802">
      <w:pPr>
        <w:spacing w:after="0" w:line="240" w:lineRule="auto"/>
        <w:jc w:val="both"/>
        <w:rPr>
          <w:rFonts w:ascii="Times New Roman" w:eastAsia="Times New Roman" w:hAnsi="Times New Roman" w:cs="Times New Roman"/>
          <w:color w:val="000000"/>
          <w:sz w:val="24"/>
          <w:szCs w:val="24"/>
          <w:lang w:eastAsia="ru-RU"/>
        </w:rPr>
      </w:pPr>
      <w:r w:rsidRPr="00195169">
        <w:rPr>
          <w:rFonts w:ascii="Times New Roman" w:eastAsia="Times New Roman" w:hAnsi="Times New Roman" w:cs="Times New Roman"/>
          <w:color w:val="000000"/>
          <w:sz w:val="24"/>
          <w:szCs w:val="24"/>
          <w:lang w:eastAsia="ru-RU"/>
        </w:rPr>
        <w:t xml:space="preserve">прямоугольника, либо </w:t>
      </w:r>
      <w:r>
        <w:rPr>
          <w:rFonts w:ascii="Times New Roman" w:eastAsia="Times New Roman" w:hAnsi="Times New Roman" w:cs="Times New Roman"/>
          <w:color w:val="000000"/>
          <w:sz w:val="24"/>
          <w:szCs w:val="24"/>
          <w:lang w:eastAsia="ru-RU"/>
        </w:rPr>
        <w:t>использовать готовое крепление.</w:t>
      </w:r>
    </w:p>
    <w:p w:rsidR="00195169" w:rsidRPr="00195169" w:rsidRDefault="00195169" w:rsidP="00614802">
      <w:pPr>
        <w:spacing w:after="0" w:line="240" w:lineRule="auto"/>
        <w:jc w:val="both"/>
        <w:rPr>
          <w:rFonts w:ascii="Times New Roman" w:eastAsia="Times New Roman" w:hAnsi="Times New Roman" w:cs="Times New Roman"/>
          <w:color w:val="000000"/>
          <w:sz w:val="24"/>
          <w:szCs w:val="24"/>
          <w:lang w:eastAsia="ru-RU"/>
        </w:rPr>
      </w:pPr>
      <w:r w:rsidRPr="00195169">
        <w:rPr>
          <w:rFonts w:ascii="Times New Roman" w:eastAsia="Times New Roman" w:hAnsi="Times New Roman" w:cs="Times New Roman"/>
          <w:color w:val="000000"/>
          <w:sz w:val="24"/>
          <w:szCs w:val="24"/>
          <w:lang w:eastAsia="ru-RU"/>
        </w:rPr>
        <w:t>Последний штрих: аккуратно наносим на звезду каплю клея</w:t>
      </w:r>
      <w:r>
        <w:rPr>
          <w:rFonts w:ascii="Times New Roman" w:eastAsia="Times New Roman" w:hAnsi="Times New Roman" w:cs="Times New Roman"/>
          <w:color w:val="000000"/>
          <w:sz w:val="24"/>
          <w:szCs w:val="24"/>
          <w:lang w:eastAsia="ru-RU"/>
        </w:rPr>
        <w:t xml:space="preserve"> </w:t>
      </w:r>
      <w:r w:rsidRPr="00195169">
        <w:rPr>
          <w:rFonts w:ascii="Times New Roman" w:eastAsia="Times New Roman" w:hAnsi="Times New Roman" w:cs="Times New Roman"/>
          <w:color w:val="000000"/>
          <w:sz w:val="24"/>
          <w:szCs w:val="24"/>
          <w:lang w:eastAsia="ru-RU"/>
        </w:rPr>
        <w:t xml:space="preserve">и приклеиваем ее в центр </w:t>
      </w:r>
    </w:p>
    <w:p w:rsidR="00DE3CEF" w:rsidRDefault="00195169"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195169">
        <w:rPr>
          <w:rFonts w:ascii="Times New Roman" w:eastAsia="Times New Roman" w:hAnsi="Times New Roman" w:cs="Times New Roman"/>
          <w:color w:val="000000"/>
          <w:sz w:val="24"/>
          <w:szCs w:val="24"/>
          <w:lang w:eastAsia="ru-RU"/>
        </w:rPr>
        <w:t>бантика.</w:t>
      </w:r>
      <w:r w:rsidR="009C08FB" w:rsidRPr="004E7F6F">
        <w:rPr>
          <w:rFonts w:ascii="Times New Roman" w:eastAsia="Times New Roman" w:hAnsi="Times New Roman" w:cs="Times New Roman"/>
          <w:color w:val="000000"/>
          <w:sz w:val="24"/>
          <w:szCs w:val="24"/>
          <w:lang w:eastAsia="ru-RU"/>
        </w:rPr>
        <w:br/>
      </w:r>
      <w:r w:rsidR="00DC3704" w:rsidRPr="00DC3704">
        <w:rPr>
          <w:rFonts w:ascii="Times New Roman" w:eastAsia="Times New Roman" w:hAnsi="Times New Roman" w:cs="Times New Roman"/>
          <w:bCs/>
          <w:color w:val="000000"/>
          <w:sz w:val="24"/>
          <w:szCs w:val="24"/>
          <w:bdr w:val="none" w:sz="0" w:space="0" w:color="auto" w:frame="1"/>
          <w:shd w:val="clear" w:color="auto" w:fill="FFFFFF"/>
          <w:lang w:eastAsia="ru-RU"/>
        </w:rPr>
        <w:t>Брошь из георгиевской ленты готова!</w:t>
      </w:r>
    </w:p>
    <w:p w:rsidR="002522DE" w:rsidRDefault="002522D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p>
    <w:p w:rsidR="002522DE" w:rsidRDefault="002522D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Pr>
          <w:rFonts w:ascii="Times New Roman" w:eastAsia="Times New Roman" w:hAnsi="Times New Roman" w:cs="Times New Roman"/>
          <w:bCs/>
          <w:noProof/>
          <w:color w:val="000000"/>
          <w:sz w:val="24"/>
          <w:szCs w:val="24"/>
          <w:bdr w:val="none" w:sz="0" w:space="0" w:color="auto" w:frame="1"/>
          <w:shd w:val="clear" w:color="auto" w:fill="FFFFFF"/>
          <w:lang w:eastAsia="ru-RU"/>
        </w:rPr>
        <w:drawing>
          <wp:inline distT="0" distB="0" distL="0" distR="0">
            <wp:extent cx="6480810" cy="41776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9.jpg"/>
                    <pic:cNvPicPr/>
                  </pic:nvPicPr>
                  <pic:blipFill>
                    <a:blip r:embed="rId10">
                      <a:extLst>
                        <a:ext uri="{28A0092B-C50C-407E-A947-70E740481C1C}">
                          <a14:useLocalDpi xmlns:a14="http://schemas.microsoft.com/office/drawing/2010/main" val="0"/>
                        </a:ext>
                      </a:extLst>
                    </a:blip>
                    <a:stretch>
                      <a:fillRect/>
                    </a:stretch>
                  </pic:blipFill>
                  <pic:spPr>
                    <a:xfrm>
                      <a:off x="0" y="0"/>
                      <a:ext cx="6480810" cy="4177665"/>
                    </a:xfrm>
                    <a:prstGeom prst="rect">
                      <a:avLst/>
                    </a:prstGeom>
                  </pic:spPr>
                </pic:pic>
              </a:graphicData>
            </a:graphic>
          </wp:inline>
        </w:drawing>
      </w:r>
    </w:p>
    <w:p w:rsidR="00C24DCB" w:rsidRDefault="00C24DCB"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p>
    <w:p w:rsidR="002522DE" w:rsidRDefault="00C24DCB"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Pr>
          <w:rFonts w:ascii="Times New Roman" w:eastAsia="Times New Roman" w:hAnsi="Times New Roman" w:cs="Times New Roman"/>
          <w:bCs/>
          <w:color w:val="000000"/>
          <w:sz w:val="24"/>
          <w:szCs w:val="24"/>
          <w:bdr w:val="none" w:sz="0" w:space="0" w:color="auto" w:frame="1"/>
          <w:shd w:val="clear" w:color="auto" w:fill="FFFFFF"/>
          <w:lang w:eastAsia="ru-RU"/>
        </w:rPr>
        <w:t>Предлагаю приступить к выполнению работы. В ходе работы,</w:t>
      </w:r>
      <w:r w:rsidRPr="00C24DCB">
        <w:t xml:space="preserve"> </w:t>
      </w:r>
      <w:r w:rsidRPr="00C24DCB">
        <w:rPr>
          <w:rFonts w:ascii="Times New Roman" w:eastAsia="Times New Roman" w:hAnsi="Times New Roman" w:cs="Times New Roman"/>
          <w:bCs/>
          <w:color w:val="000000"/>
          <w:sz w:val="24"/>
          <w:szCs w:val="24"/>
          <w:bdr w:val="none" w:sz="0" w:space="0" w:color="auto" w:frame="1"/>
          <w:shd w:val="clear" w:color="auto" w:fill="FFFFFF"/>
          <w:lang w:eastAsia="ru-RU"/>
        </w:rPr>
        <w:t>по мере необходимости</w:t>
      </w:r>
      <w:r>
        <w:rPr>
          <w:rFonts w:ascii="Times New Roman" w:eastAsia="Times New Roman" w:hAnsi="Times New Roman" w:cs="Times New Roman"/>
          <w:bCs/>
          <w:color w:val="000000"/>
          <w:sz w:val="24"/>
          <w:szCs w:val="24"/>
          <w:bdr w:val="none" w:sz="0" w:space="0" w:color="auto" w:frame="1"/>
          <w:shd w:val="clear" w:color="auto" w:fill="FFFFFF"/>
          <w:lang w:eastAsia="ru-RU"/>
        </w:rPr>
        <w:t>, оказываю индивидуальную помощь.</w:t>
      </w:r>
    </w:p>
    <w:p w:rsidR="00C24DCB" w:rsidRPr="00DC3704" w:rsidRDefault="002522DE" w:rsidP="00614802">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Pr>
          <w:rFonts w:ascii="Times New Roman" w:eastAsia="Times New Roman" w:hAnsi="Times New Roman" w:cs="Times New Roman"/>
          <w:bCs/>
          <w:noProof/>
          <w:color w:val="000000"/>
          <w:sz w:val="24"/>
          <w:szCs w:val="24"/>
          <w:bdr w:val="none" w:sz="0" w:space="0" w:color="auto" w:frame="1"/>
          <w:shd w:val="clear" w:color="auto" w:fill="FFFFFF"/>
          <w:lang w:eastAsia="ru-RU"/>
        </w:rPr>
        <w:lastRenderedPageBreak/>
        <w:drawing>
          <wp:inline distT="0" distB="0" distL="0" distR="0">
            <wp:extent cx="6480810" cy="56343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10.jpg"/>
                    <pic:cNvPicPr/>
                  </pic:nvPicPr>
                  <pic:blipFill>
                    <a:blip r:embed="rId11">
                      <a:extLst>
                        <a:ext uri="{28A0092B-C50C-407E-A947-70E740481C1C}">
                          <a14:useLocalDpi xmlns:a14="http://schemas.microsoft.com/office/drawing/2010/main" val="0"/>
                        </a:ext>
                      </a:extLst>
                    </a:blip>
                    <a:stretch>
                      <a:fillRect/>
                    </a:stretch>
                  </pic:blipFill>
                  <pic:spPr>
                    <a:xfrm>
                      <a:off x="0" y="0"/>
                      <a:ext cx="6480810" cy="5634355"/>
                    </a:xfrm>
                    <a:prstGeom prst="rect">
                      <a:avLst/>
                    </a:prstGeom>
                  </pic:spPr>
                </pic:pic>
              </a:graphicData>
            </a:graphic>
          </wp:inline>
        </w:drawing>
      </w:r>
      <w:r w:rsidR="00C24DCB">
        <w:rPr>
          <w:rFonts w:ascii="Times New Roman" w:eastAsia="Times New Roman" w:hAnsi="Times New Roman" w:cs="Times New Roman"/>
          <w:bCs/>
          <w:color w:val="000000"/>
          <w:sz w:val="24"/>
          <w:szCs w:val="24"/>
          <w:bdr w:val="none" w:sz="0" w:space="0" w:color="auto" w:frame="1"/>
          <w:shd w:val="clear" w:color="auto" w:fill="FFFFFF"/>
          <w:lang w:eastAsia="ru-RU"/>
        </w:rPr>
        <w:t xml:space="preserve"> </w:t>
      </w:r>
    </w:p>
    <w:p w:rsidR="002F5526" w:rsidRDefault="009C08FB" w:rsidP="00614802">
      <w:pPr>
        <w:jc w:val="center"/>
        <w:rPr>
          <w:rFonts w:ascii="Times New Roman" w:eastAsia="Times New Roman" w:hAnsi="Times New Roman" w:cs="Times New Roman"/>
          <w:color w:val="000000"/>
          <w:sz w:val="24"/>
          <w:szCs w:val="24"/>
          <w:shd w:val="clear" w:color="auto" w:fill="FFFFFF"/>
          <w:lang w:eastAsia="ru-RU"/>
        </w:rPr>
      </w:pPr>
      <w:r w:rsidRPr="004E7F6F">
        <w:rPr>
          <w:rFonts w:ascii="Times New Roman" w:eastAsia="Times New Roman" w:hAnsi="Times New Roman" w:cs="Times New Roman"/>
          <w:color w:val="000000"/>
          <w:sz w:val="24"/>
          <w:szCs w:val="24"/>
          <w:lang w:eastAsia="ru-RU"/>
        </w:rPr>
        <w:br/>
      </w:r>
      <w:r w:rsidRPr="00DC3704">
        <w:rPr>
          <w:rFonts w:ascii="Times New Roman" w:eastAsia="Times New Roman" w:hAnsi="Times New Roman" w:cs="Times New Roman"/>
          <w:bCs/>
          <w:color w:val="000000"/>
          <w:sz w:val="24"/>
          <w:szCs w:val="24"/>
          <w:bdr w:val="none" w:sz="0" w:space="0" w:color="auto" w:frame="1"/>
          <w:shd w:val="clear" w:color="auto" w:fill="FFFFFF"/>
          <w:lang w:eastAsia="ru-RU"/>
        </w:rPr>
        <w:t>ГЕОРГИЕВСКАЯ ЛЕНТОЧКА</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Когда на раненную Землю,</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Пришла победная весна!</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Волной народного веселья</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Проникла в каждый дом она!</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Парад Победы… Флаги… Лица…</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И песни праздничный мотив.</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Над площадью, как будто – птица</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Цветная ленточка летит…</w:t>
      </w:r>
      <w:r w:rsidR="00DC3704">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Из прошлого, из вечности</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Летит она сейчас…</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Георгиевская ленточка,</w:t>
      </w:r>
      <w:r w:rsidRPr="004E7F6F">
        <w:rPr>
          <w:rFonts w:ascii="Times New Roman" w:eastAsia="Times New Roman" w:hAnsi="Times New Roman" w:cs="Times New Roman"/>
          <w:color w:val="000000"/>
          <w:sz w:val="24"/>
          <w:szCs w:val="24"/>
          <w:lang w:eastAsia="ru-RU"/>
        </w:rPr>
        <w:br/>
      </w:r>
      <w:r w:rsidRPr="004E7F6F">
        <w:rPr>
          <w:rFonts w:ascii="Times New Roman" w:eastAsia="Times New Roman" w:hAnsi="Times New Roman" w:cs="Times New Roman"/>
          <w:color w:val="000000"/>
          <w:sz w:val="24"/>
          <w:szCs w:val="24"/>
          <w:shd w:val="clear" w:color="auto" w:fill="FFFFFF"/>
          <w:lang w:eastAsia="ru-RU"/>
        </w:rPr>
        <w:t>Объединяя нас</w:t>
      </w:r>
      <w:r w:rsidR="002F5526">
        <w:rPr>
          <w:rFonts w:ascii="Times New Roman" w:eastAsia="Times New Roman" w:hAnsi="Times New Roman" w:cs="Times New Roman"/>
          <w:color w:val="000000"/>
          <w:sz w:val="24"/>
          <w:szCs w:val="24"/>
          <w:shd w:val="clear" w:color="auto" w:fill="FFFFFF"/>
          <w:lang w:eastAsia="ru-RU"/>
        </w:rPr>
        <w:t>.</w:t>
      </w:r>
    </w:p>
    <w:p w:rsidR="002522DE" w:rsidRDefault="002522DE" w:rsidP="00614802">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extent cx="6480810" cy="35471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13.jpg"/>
                    <pic:cNvPicPr/>
                  </pic:nvPicPr>
                  <pic:blipFill>
                    <a:blip r:embed="rId12">
                      <a:extLst>
                        <a:ext uri="{28A0092B-C50C-407E-A947-70E740481C1C}">
                          <a14:useLocalDpi xmlns:a14="http://schemas.microsoft.com/office/drawing/2010/main" val="0"/>
                        </a:ext>
                      </a:extLst>
                    </a:blip>
                    <a:stretch>
                      <a:fillRect/>
                    </a:stretch>
                  </pic:blipFill>
                  <pic:spPr>
                    <a:xfrm>
                      <a:off x="0" y="0"/>
                      <a:ext cx="6480810" cy="3547110"/>
                    </a:xfrm>
                    <a:prstGeom prst="rect">
                      <a:avLst/>
                    </a:prstGeom>
                  </pic:spPr>
                </pic:pic>
              </a:graphicData>
            </a:graphic>
          </wp:inline>
        </w:drawing>
      </w:r>
    </w:p>
    <w:p w:rsidR="002F5526" w:rsidRPr="002B32BD" w:rsidRDefault="002F5526" w:rsidP="00614802">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Уважаемые участники мастер-класса!</w:t>
      </w:r>
      <w:r w:rsidR="002B32BD">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Сегодня мы с вами плодотворно потрудились, у всех получились замечательные изделия, которые вы можете использовать при посещении мероприятий, посвященных Дню Победы. </w:t>
      </w:r>
      <w:r w:rsidRPr="002F5526">
        <w:rPr>
          <w:rFonts w:ascii="Times New Roman" w:eastAsia="Times New Roman" w:hAnsi="Times New Roman" w:cs="Times New Roman"/>
          <w:color w:val="000000"/>
          <w:sz w:val="24"/>
          <w:szCs w:val="24"/>
          <w:shd w:val="clear" w:color="auto" w:fill="FFFFFF"/>
          <w:lang w:eastAsia="ru-RU"/>
        </w:rPr>
        <w:t>Относитесь к символу с уважением и объясняйте значение георгиевской ленты младшему поколению.</w:t>
      </w:r>
      <w:r w:rsidR="002B32BD" w:rsidRPr="002B32BD">
        <w:t xml:space="preserve"> </w:t>
      </w:r>
      <w:r w:rsidR="002B32BD" w:rsidRPr="002B32BD">
        <w:rPr>
          <w:rFonts w:ascii="Times New Roman" w:eastAsia="Times New Roman" w:hAnsi="Times New Roman" w:cs="Times New Roman"/>
          <w:color w:val="000000"/>
          <w:sz w:val="24"/>
          <w:szCs w:val="24"/>
          <w:shd w:val="clear" w:color="auto" w:fill="FFFFFF"/>
          <w:lang w:eastAsia="ru-RU"/>
        </w:rPr>
        <w:t xml:space="preserve">Надеюсь, что полученная вами </w:t>
      </w:r>
      <w:r w:rsidR="002B32BD">
        <w:rPr>
          <w:rFonts w:ascii="Times New Roman" w:eastAsia="Times New Roman" w:hAnsi="Times New Roman" w:cs="Times New Roman"/>
          <w:color w:val="000000"/>
          <w:sz w:val="24"/>
          <w:szCs w:val="24"/>
          <w:shd w:val="clear" w:color="auto" w:fill="FFFFFF"/>
          <w:lang w:eastAsia="ru-RU"/>
        </w:rPr>
        <w:t>сегодня информация оказалась</w:t>
      </w:r>
      <w:r w:rsidR="002B32BD" w:rsidRPr="002B32BD">
        <w:rPr>
          <w:rFonts w:ascii="Times New Roman" w:eastAsia="Times New Roman" w:hAnsi="Times New Roman" w:cs="Times New Roman"/>
          <w:color w:val="000000"/>
          <w:sz w:val="24"/>
          <w:szCs w:val="24"/>
          <w:shd w:val="clear" w:color="auto" w:fill="FFFFFF"/>
          <w:lang w:eastAsia="ru-RU"/>
        </w:rPr>
        <w:t xml:space="preserve"> интересной и полезной.</w:t>
      </w:r>
    </w:p>
    <w:p w:rsidR="00AF1409" w:rsidRPr="004E7F6F" w:rsidRDefault="002F5526" w:rsidP="00614802">
      <w:pPr>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А мне остается только поблагодарить вас за внимание и участие в работе.</w:t>
      </w:r>
      <w:r w:rsidR="009C08FB" w:rsidRPr="004E7F6F">
        <w:rPr>
          <w:rFonts w:ascii="Times New Roman" w:eastAsia="Times New Roman" w:hAnsi="Times New Roman" w:cs="Times New Roman"/>
          <w:color w:val="000000"/>
          <w:sz w:val="24"/>
          <w:szCs w:val="24"/>
          <w:lang w:eastAsia="ru-RU"/>
        </w:rPr>
        <w:br/>
      </w:r>
    </w:p>
    <w:sectPr w:rsidR="00AF1409" w:rsidRPr="004E7F6F" w:rsidSect="00AB000D">
      <w:footerReference w:type="default" r:id="rId13"/>
      <w:pgSz w:w="11906" w:h="16838"/>
      <w:pgMar w:top="567" w:right="566" w:bottom="709" w:left="1134"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FDA" w:rsidRDefault="00AF6FDA" w:rsidP="00AB000D">
      <w:pPr>
        <w:spacing w:after="0" w:line="240" w:lineRule="auto"/>
      </w:pPr>
      <w:r>
        <w:separator/>
      </w:r>
    </w:p>
  </w:endnote>
  <w:endnote w:type="continuationSeparator" w:id="0">
    <w:p w:rsidR="00AF6FDA" w:rsidRDefault="00AF6FDA" w:rsidP="00AB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795376"/>
      <w:docPartObj>
        <w:docPartGallery w:val="Page Numbers (Bottom of Page)"/>
        <w:docPartUnique/>
      </w:docPartObj>
    </w:sdtPr>
    <w:sdtEndPr/>
    <w:sdtContent>
      <w:p w:rsidR="004E7F6F" w:rsidRDefault="004E7F6F">
        <w:pPr>
          <w:pStyle w:val="a6"/>
          <w:jc w:val="center"/>
        </w:pPr>
        <w:r>
          <w:fldChar w:fldCharType="begin"/>
        </w:r>
        <w:r>
          <w:instrText>PAGE   \* MERGEFORMAT</w:instrText>
        </w:r>
        <w:r>
          <w:fldChar w:fldCharType="separate"/>
        </w:r>
        <w:r w:rsidR="006C792C">
          <w:rPr>
            <w:noProof/>
          </w:rPr>
          <w:t>6</w:t>
        </w:r>
        <w:r>
          <w:fldChar w:fldCharType="end"/>
        </w:r>
      </w:p>
    </w:sdtContent>
  </w:sdt>
  <w:p w:rsidR="00AB000D" w:rsidRDefault="00AB00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FDA" w:rsidRDefault="00AF6FDA" w:rsidP="00AB000D">
      <w:pPr>
        <w:spacing w:after="0" w:line="240" w:lineRule="auto"/>
      </w:pPr>
      <w:r>
        <w:separator/>
      </w:r>
    </w:p>
  </w:footnote>
  <w:footnote w:type="continuationSeparator" w:id="0">
    <w:p w:rsidR="00AF6FDA" w:rsidRDefault="00AF6FDA" w:rsidP="00AB00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C08FB"/>
    <w:rsid w:val="0010347E"/>
    <w:rsid w:val="0019300E"/>
    <w:rsid w:val="00195169"/>
    <w:rsid w:val="001D7CA9"/>
    <w:rsid w:val="002334F9"/>
    <w:rsid w:val="002522DE"/>
    <w:rsid w:val="00290EB0"/>
    <w:rsid w:val="002A604E"/>
    <w:rsid w:val="002B32BD"/>
    <w:rsid w:val="002F5526"/>
    <w:rsid w:val="003237EB"/>
    <w:rsid w:val="00332F35"/>
    <w:rsid w:val="003A4996"/>
    <w:rsid w:val="003F378A"/>
    <w:rsid w:val="0042183F"/>
    <w:rsid w:val="00447880"/>
    <w:rsid w:val="00452441"/>
    <w:rsid w:val="004739B6"/>
    <w:rsid w:val="004A6E88"/>
    <w:rsid w:val="004B07CC"/>
    <w:rsid w:val="004E7F6F"/>
    <w:rsid w:val="0057578D"/>
    <w:rsid w:val="005C5BA4"/>
    <w:rsid w:val="00614802"/>
    <w:rsid w:val="0068160E"/>
    <w:rsid w:val="006C792C"/>
    <w:rsid w:val="00717AD1"/>
    <w:rsid w:val="007377E2"/>
    <w:rsid w:val="00760700"/>
    <w:rsid w:val="00774790"/>
    <w:rsid w:val="007B72E6"/>
    <w:rsid w:val="00835822"/>
    <w:rsid w:val="00835FDE"/>
    <w:rsid w:val="008831B9"/>
    <w:rsid w:val="008B7F71"/>
    <w:rsid w:val="008F0564"/>
    <w:rsid w:val="0090771A"/>
    <w:rsid w:val="009B1BF5"/>
    <w:rsid w:val="009C08FB"/>
    <w:rsid w:val="00A04E2B"/>
    <w:rsid w:val="00A36FE9"/>
    <w:rsid w:val="00A44EB3"/>
    <w:rsid w:val="00A91F25"/>
    <w:rsid w:val="00AB000D"/>
    <w:rsid w:val="00AB0AEF"/>
    <w:rsid w:val="00AF1409"/>
    <w:rsid w:val="00AF6FDA"/>
    <w:rsid w:val="00B74019"/>
    <w:rsid w:val="00B77028"/>
    <w:rsid w:val="00BD290C"/>
    <w:rsid w:val="00C24DCB"/>
    <w:rsid w:val="00C6722A"/>
    <w:rsid w:val="00C975BE"/>
    <w:rsid w:val="00CA2FAA"/>
    <w:rsid w:val="00CD1152"/>
    <w:rsid w:val="00CD7EC6"/>
    <w:rsid w:val="00DC3704"/>
    <w:rsid w:val="00DE3CEF"/>
    <w:rsid w:val="00DE6085"/>
    <w:rsid w:val="00E26CE9"/>
    <w:rsid w:val="00E55CCB"/>
    <w:rsid w:val="00E7177B"/>
    <w:rsid w:val="00E752A7"/>
    <w:rsid w:val="00F13837"/>
    <w:rsid w:val="00F853F8"/>
    <w:rsid w:val="00FA7C95"/>
    <w:rsid w:val="00FF5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088A"/>
  <w15:docId w15:val="{C75A491E-3985-439B-A6F9-D55EBE49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9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34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AB00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000D"/>
  </w:style>
  <w:style w:type="paragraph" w:styleId="a6">
    <w:name w:val="footer"/>
    <w:basedOn w:val="a"/>
    <w:link w:val="a7"/>
    <w:uiPriority w:val="99"/>
    <w:unhideWhenUsed/>
    <w:rsid w:val="00AB00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000D"/>
  </w:style>
  <w:style w:type="paragraph" w:styleId="a8">
    <w:name w:val="No Spacing"/>
    <w:uiPriority w:val="1"/>
    <w:qFormat/>
    <w:rsid w:val="00BD29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702951">
      <w:bodyDiv w:val="1"/>
      <w:marLeft w:val="0"/>
      <w:marRight w:val="0"/>
      <w:marTop w:val="0"/>
      <w:marBottom w:val="0"/>
      <w:divBdr>
        <w:top w:val="none" w:sz="0" w:space="0" w:color="auto"/>
        <w:left w:val="none" w:sz="0" w:space="0" w:color="auto"/>
        <w:bottom w:val="none" w:sz="0" w:space="0" w:color="auto"/>
        <w:right w:val="none" w:sz="0" w:space="0" w:color="auto"/>
      </w:divBdr>
      <w:divsChild>
        <w:div w:id="2115199153">
          <w:marLeft w:val="0"/>
          <w:marRight w:val="0"/>
          <w:marTop w:val="150"/>
          <w:marBottom w:val="150"/>
          <w:divBdr>
            <w:top w:val="none" w:sz="0" w:space="0" w:color="auto"/>
            <w:left w:val="none" w:sz="0" w:space="0" w:color="auto"/>
            <w:bottom w:val="none" w:sz="0" w:space="0" w:color="auto"/>
            <w:right w:val="none" w:sz="0" w:space="0" w:color="auto"/>
          </w:divBdr>
        </w:div>
        <w:div w:id="324822932">
          <w:marLeft w:val="0"/>
          <w:marRight w:val="0"/>
          <w:marTop w:val="150"/>
          <w:marBottom w:val="150"/>
          <w:divBdr>
            <w:top w:val="none" w:sz="0" w:space="0" w:color="auto"/>
            <w:left w:val="none" w:sz="0" w:space="0" w:color="auto"/>
            <w:bottom w:val="none" w:sz="0" w:space="0" w:color="auto"/>
            <w:right w:val="none" w:sz="0" w:space="0" w:color="auto"/>
          </w:divBdr>
        </w:div>
      </w:divsChild>
    </w:div>
    <w:div w:id="10429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9</Pages>
  <Words>1852</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Елена</cp:lastModifiedBy>
  <cp:revision>50</cp:revision>
  <dcterms:created xsi:type="dcterms:W3CDTF">2020-01-19T07:30:00Z</dcterms:created>
  <dcterms:modified xsi:type="dcterms:W3CDTF">2024-01-28T09:27:00Z</dcterms:modified>
</cp:coreProperties>
</file>